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4013BC" w:rsidRPr="00271013" w:rsidRDefault="004013BC">
      <w:pPr>
        <w:spacing w:line="276" w:lineRule="auto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00000002" w14:textId="77777777" w:rsidR="004013BC" w:rsidRPr="00271013" w:rsidRDefault="00271013">
      <w:pPr>
        <w:spacing w:line="276" w:lineRule="auto"/>
        <w:jc w:val="center"/>
        <w:rPr>
          <w:rFonts w:ascii="Trebuchet MS" w:eastAsia="Trebuchet MS" w:hAnsi="Trebuchet MS" w:cs="Trebuchet MS"/>
          <w:b/>
          <w:sz w:val="28"/>
          <w:szCs w:val="28"/>
          <w:shd w:val="clear" w:color="auto" w:fill="FDFDFD"/>
        </w:rPr>
      </w:pPr>
      <w:bookmarkStart w:id="0" w:name="_q51tou2dvh54" w:colFirst="0" w:colLast="0"/>
      <w:bookmarkEnd w:id="0"/>
      <w:r w:rsidRPr="00271013">
        <w:rPr>
          <w:rFonts w:ascii="Trebuchet MS" w:eastAsia="Trebuchet MS" w:hAnsi="Trebuchet MS" w:cs="Trebuchet MS"/>
          <w:b/>
          <w:sz w:val="28"/>
          <w:szCs w:val="28"/>
          <w:shd w:val="clear" w:color="auto" w:fill="FDFDFD"/>
        </w:rPr>
        <w:t xml:space="preserve">Программа </w:t>
      </w:r>
    </w:p>
    <w:p w14:paraId="00000003" w14:textId="77777777" w:rsidR="004013BC" w:rsidRPr="00271013" w:rsidRDefault="00271013">
      <w:pPr>
        <w:spacing w:line="276" w:lineRule="auto"/>
        <w:jc w:val="center"/>
        <w:rPr>
          <w:rFonts w:ascii="Trebuchet MS" w:eastAsia="Trebuchet MS" w:hAnsi="Trebuchet MS" w:cs="Trebuchet MS"/>
          <w:b/>
          <w:sz w:val="28"/>
          <w:szCs w:val="28"/>
          <w:shd w:val="clear" w:color="auto" w:fill="FDFDFD"/>
        </w:rPr>
      </w:pPr>
      <w:r w:rsidRPr="00271013">
        <w:rPr>
          <w:rFonts w:ascii="Trebuchet MS" w:eastAsia="Trebuchet MS" w:hAnsi="Trebuchet MS" w:cs="Trebuchet MS"/>
          <w:b/>
          <w:sz w:val="28"/>
          <w:szCs w:val="28"/>
          <w:shd w:val="clear" w:color="auto" w:fill="FDFDFD"/>
        </w:rPr>
        <w:t>образовательной школы</w:t>
      </w:r>
    </w:p>
    <w:p w14:paraId="00000004" w14:textId="77777777" w:rsidR="004013BC" w:rsidRPr="00271013" w:rsidRDefault="00271013">
      <w:pPr>
        <w:spacing w:line="276" w:lineRule="auto"/>
        <w:jc w:val="center"/>
        <w:rPr>
          <w:rFonts w:ascii="Trebuchet MS" w:eastAsia="Trebuchet MS" w:hAnsi="Trebuchet MS" w:cs="Trebuchet MS"/>
          <w:b/>
          <w:sz w:val="28"/>
          <w:szCs w:val="28"/>
          <w:shd w:val="clear" w:color="auto" w:fill="FDFDFD"/>
        </w:rPr>
      </w:pPr>
      <w:r w:rsidRPr="00271013">
        <w:rPr>
          <w:rFonts w:ascii="Trebuchet MS" w:eastAsia="Trebuchet MS" w:hAnsi="Trebuchet MS" w:cs="Trebuchet MS"/>
          <w:b/>
          <w:i/>
          <w:sz w:val="26"/>
          <w:szCs w:val="26"/>
          <w:highlight w:val="white"/>
        </w:rPr>
        <w:t>для врачей терапевтических и смежных специальностей</w:t>
      </w:r>
    </w:p>
    <w:p w14:paraId="00000005" w14:textId="77777777" w:rsidR="004013BC" w:rsidRPr="00271013" w:rsidRDefault="00271013">
      <w:pPr>
        <w:spacing w:line="276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DFDFD"/>
        </w:rPr>
      </w:pPr>
      <w:r w:rsidRPr="00271013">
        <w:rPr>
          <w:rFonts w:ascii="Trebuchet MS" w:eastAsia="Trebuchet MS" w:hAnsi="Trebuchet MS" w:cs="Trebuchet MS"/>
          <w:b/>
          <w:sz w:val="26"/>
          <w:szCs w:val="26"/>
          <w:shd w:val="clear" w:color="auto" w:fill="FDFDFD"/>
        </w:rPr>
        <w:t>«</w:t>
      </w:r>
      <w:proofErr w:type="spellStart"/>
      <w:r w:rsidRPr="00271013">
        <w:rPr>
          <w:rFonts w:ascii="Trebuchet MS" w:eastAsia="Trebuchet MS" w:hAnsi="Trebuchet MS" w:cs="Trebuchet MS"/>
          <w:b/>
          <w:sz w:val="26"/>
          <w:szCs w:val="26"/>
          <w:shd w:val="clear" w:color="auto" w:fill="FDFDFD"/>
        </w:rPr>
        <w:t>Коморбидность</w:t>
      </w:r>
      <w:proofErr w:type="spellEnd"/>
      <w:r w:rsidRPr="00271013">
        <w:rPr>
          <w:rFonts w:ascii="Trebuchet MS" w:eastAsia="Trebuchet MS" w:hAnsi="Trebuchet MS" w:cs="Trebuchet MS"/>
          <w:b/>
          <w:sz w:val="26"/>
          <w:szCs w:val="26"/>
          <w:shd w:val="clear" w:color="auto" w:fill="FDFDFD"/>
        </w:rPr>
        <w:t xml:space="preserve"> в клинике внутренних болезней. Опыт региональных школ»</w:t>
      </w:r>
    </w:p>
    <w:p w14:paraId="00000006" w14:textId="77777777" w:rsidR="004013BC" w:rsidRPr="00271013" w:rsidRDefault="00271013">
      <w:pPr>
        <w:spacing w:line="276" w:lineRule="auto"/>
        <w:jc w:val="center"/>
        <w:rPr>
          <w:rFonts w:ascii="Trebuchet MS" w:eastAsia="Trebuchet MS" w:hAnsi="Trebuchet MS" w:cs="Trebuchet MS"/>
          <w:b/>
          <w:sz w:val="28"/>
          <w:szCs w:val="28"/>
          <w:shd w:val="clear" w:color="auto" w:fill="FDFDFD"/>
        </w:rPr>
      </w:pPr>
      <w:bookmarkStart w:id="1" w:name="_k7m9gov4d4u4" w:colFirst="0" w:colLast="0"/>
      <w:bookmarkEnd w:id="1"/>
      <w:r w:rsidRPr="00271013">
        <w:rPr>
          <w:rFonts w:ascii="Trebuchet MS" w:eastAsia="Trebuchet MS" w:hAnsi="Trebuchet MS" w:cs="Trebuchet MS"/>
          <w:b/>
          <w:sz w:val="28"/>
          <w:szCs w:val="28"/>
          <w:shd w:val="clear" w:color="auto" w:fill="FDFDFD"/>
        </w:rPr>
        <w:t xml:space="preserve">Ростов-на-Дону </w:t>
      </w:r>
      <w:r w:rsidRPr="00271013">
        <w:rPr>
          <w:rFonts w:ascii="Trebuchet MS" w:eastAsia="Trebuchet MS" w:hAnsi="Trebuchet MS" w:cs="Trebuchet MS"/>
          <w:b/>
          <w:sz w:val="28"/>
          <w:szCs w:val="28"/>
        </w:rPr>
        <w:t>—</w:t>
      </w:r>
      <w:r w:rsidRPr="00271013">
        <w:rPr>
          <w:rFonts w:ascii="Trebuchet MS" w:eastAsia="Trebuchet MS" w:hAnsi="Trebuchet MS" w:cs="Trebuchet MS"/>
          <w:b/>
          <w:sz w:val="28"/>
          <w:szCs w:val="28"/>
          <w:shd w:val="clear" w:color="auto" w:fill="FDFDFD"/>
        </w:rPr>
        <w:t xml:space="preserve"> Волгоград </w:t>
      </w:r>
      <w:r w:rsidRPr="00271013">
        <w:rPr>
          <w:rFonts w:ascii="Trebuchet MS" w:eastAsia="Trebuchet MS" w:hAnsi="Trebuchet MS" w:cs="Trebuchet MS"/>
          <w:b/>
          <w:sz w:val="28"/>
          <w:szCs w:val="28"/>
        </w:rPr>
        <w:t>—</w:t>
      </w:r>
      <w:r w:rsidRPr="00271013">
        <w:rPr>
          <w:rFonts w:ascii="Trebuchet MS" w:eastAsia="Trebuchet MS" w:hAnsi="Trebuchet MS" w:cs="Trebuchet MS"/>
          <w:b/>
          <w:sz w:val="28"/>
          <w:szCs w:val="28"/>
          <w:shd w:val="clear" w:color="auto" w:fill="FDFDFD"/>
        </w:rPr>
        <w:t xml:space="preserve"> Астрахань</w:t>
      </w:r>
    </w:p>
    <w:p w14:paraId="00000007" w14:textId="77777777" w:rsidR="004013BC" w:rsidRPr="00271013" w:rsidRDefault="00271013">
      <w:pPr>
        <w:jc w:val="center"/>
        <w:rPr>
          <w:rFonts w:ascii="Trebuchet MS" w:eastAsia="Trebuchet MS" w:hAnsi="Trebuchet MS" w:cs="Trebuchet MS"/>
          <w:b/>
          <w:color w:val="FF0000"/>
          <w:sz w:val="12"/>
          <w:szCs w:val="12"/>
          <w:shd w:val="clear" w:color="auto" w:fill="FDFDFD"/>
        </w:rPr>
      </w:pPr>
      <w:bookmarkStart w:id="2" w:name="_mpg7gfj1smrg" w:colFirst="0" w:colLast="0"/>
      <w:bookmarkEnd w:id="2"/>
      <w:r w:rsidRPr="00271013">
        <w:rPr>
          <w:rFonts w:ascii="Trebuchet MS" w:eastAsia="Trebuchet MS" w:hAnsi="Trebuchet MS" w:cs="Trebuchet MS"/>
          <w:b/>
          <w:sz w:val="12"/>
          <w:szCs w:val="12"/>
          <w:shd w:val="clear" w:color="auto" w:fill="FDFDFD"/>
        </w:rPr>
        <w:t xml:space="preserve">                                       </w:t>
      </w:r>
      <w:r w:rsidRPr="00271013">
        <w:rPr>
          <w:rFonts w:ascii="Trebuchet MS" w:eastAsia="Trebuchet MS" w:hAnsi="Trebuchet MS" w:cs="Trebuchet MS"/>
          <w:b/>
          <w:sz w:val="28"/>
          <w:szCs w:val="28"/>
          <w:shd w:val="clear" w:color="auto" w:fill="FDFDFD"/>
        </w:rPr>
        <w:t xml:space="preserve">        </w:t>
      </w:r>
    </w:p>
    <w:p w14:paraId="00000008" w14:textId="77777777" w:rsidR="004013BC" w:rsidRPr="00271013" w:rsidRDefault="00271013">
      <w:pPr>
        <w:spacing w:line="276" w:lineRule="auto"/>
        <w:jc w:val="center"/>
        <w:rPr>
          <w:rFonts w:ascii="Trebuchet MS" w:eastAsia="Trebuchet MS" w:hAnsi="Trebuchet MS" w:cs="Trebuchet MS"/>
          <w:b/>
          <w:i/>
          <w:shd w:val="clear" w:color="auto" w:fill="FDFDFD"/>
        </w:rPr>
      </w:pPr>
      <w:r w:rsidRPr="00271013">
        <w:rPr>
          <w:rFonts w:ascii="Trebuchet MS" w:eastAsia="Trebuchet MS" w:hAnsi="Trebuchet MS" w:cs="Trebuchet MS"/>
          <w:b/>
          <w:i/>
          <w:shd w:val="clear" w:color="auto" w:fill="FDFDFD"/>
        </w:rPr>
        <w:t>При поддержке:</w:t>
      </w:r>
    </w:p>
    <w:p w14:paraId="00000009" w14:textId="77777777" w:rsidR="004013BC" w:rsidRPr="00271013" w:rsidRDefault="00271013">
      <w:pPr>
        <w:spacing w:line="276" w:lineRule="auto"/>
        <w:jc w:val="center"/>
        <w:rPr>
          <w:rFonts w:ascii="Trebuchet MS" w:eastAsia="Trebuchet MS" w:hAnsi="Trebuchet MS" w:cs="Trebuchet MS"/>
          <w:i/>
          <w:shd w:val="clear" w:color="auto" w:fill="FDFDFD"/>
        </w:rPr>
      </w:pPr>
      <w:bookmarkStart w:id="3" w:name="_ae56pvqzpxmi" w:colFirst="0" w:colLast="0"/>
      <w:bookmarkEnd w:id="3"/>
      <w:r w:rsidRPr="00271013">
        <w:rPr>
          <w:rFonts w:ascii="Trebuchet MS" w:eastAsia="Trebuchet MS" w:hAnsi="Trebuchet MS" w:cs="Trebuchet MS"/>
          <w:i/>
          <w:shd w:val="clear" w:color="auto" w:fill="FDFDFD"/>
        </w:rPr>
        <w:t>Министерства здравоохранения Ростовской области</w:t>
      </w:r>
    </w:p>
    <w:p w14:paraId="0000000A" w14:textId="77777777" w:rsidR="004013BC" w:rsidRPr="00271013" w:rsidRDefault="00271013">
      <w:pPr>
        <w:spacing w:line="276" w:lineRule="auto"/>
        <w:jc w:val="center"/>
        <w:rPr>
          <w:rFonts w:ascii="Trebuchet MS" w:eastAsia="Trebuchet MS" w:hAnsi="Trebuchet MS" w:cs="Trebuchet MS"/>
          <w:i/>
          <w:shd w:val="clear" w:color="auto" w:fill="FDFDFD"/>
        </w:rPr>
      </w:pPr>
      <w:bookmarkStart w:id="4" w:name="_sme2hck61em3" w:colFirst="0" w:colLast="0"/>
      <w:bookmarkEnd w:id="4"/>
      <w:r w:rsidRPr="00271013">
        <w:rPr>
          <w:rFonts w:ascii="Trebuchet MS" w:eastAsia="Trebuchet MS" w:hAnsi="Trebuchet MS" w:cs="Trebuchet MS"/>
          <w:i/>
          <w:shd w:val="clear" w:color="auto" w:fill="FDFDFD"/>
        </w:rPr>
        <w:t>Комитета здравоохранения Волгоградской области</w:t>
      </w:r>
    </w:p>
    <w:p w14:paraId="0000000B" w14:textId="77777777" w:rsidR="004013BC" w:rsidRPr="00271013" w:rsidRDefault="00271013">
      <w:pPr>
        <w:spacing w:line="276" w:lineRule="auto"/>
        <w:jc w:val="center"/>
        <w:rPr>
          <w:rFonts w:ascii="Trebuchet MS" w:eastAsia="Trebuchet MS" w:hAnsi="Trebuchet MS" w:cs="Trebuchet MS"/>
          <w:i/>
          <w:shd w:val="clear" w:color="auto" w:fill="FDFDFD"/>
        </w:rPr>
      </w:pPr>
      <w:bookmarkStart w:id="5" w:name="_92bcucwcvqrn" w:colFirst="0" w:colLast="0"/>
      <w:bookmarkEnd w:id="5"/>
      <w:r w:rsidRPr="00271013">
        <w:rPr>
          <w:rFonts w:ascii="Trebuchet MS" w:eastAsia="Trebuchet MS" w:hAnsi="Trebuchet MS" w:cs="Trebuchet MS"/>
          <w:i/>
          <w:shd w:val="clear" w:color="auto" w:fill="FDFDFD"/>
        </w:rPr>
        <w:t xml:space="preserve">ФГБОУ ВО </w:t>
      </w:r>
      <w:proofErr w:type="spellStart"/>
      <w:r w:rsidRPr="00271013">
        <w:rPr>
          <w:rFonts w:ascii="Trebuchet MS" w:eastAsia="Trebuchet MS" w:hAnsi="Trebuchet MS" w:cs="Trebuchet MS"/>
          <w:i/>
          <w:shd w:val="clear" w:color="auto" w:fill="FDFDFD"/>
        </w:rPr>
        <w:t>РостГМУ</w:t>
      </w:r>
      <w:proofErr w:type="spellEnd"/>
      <w:r w:rsidRPr="00271013">
        <w:rPr>
          <w:rFonts w:ascii="Trebuchet MS" w:eastAsia="Trebuchet MS" w:hAnsi="Trebuchet MS" w:cs="Trebuchet MS"/>
          <w:i/>
          <w:shd w:val="clear" w:color="auto" w:fill="FDFDFD"/>
        </w:rPr>
        <w:t xml:space="preserve"> Минздрава России</w:t>
      </w:r>
    </w:p>
    <w:p w14:paraId="0000000C" w14:textId="77777777" w:rsidR="004013BC" w:rsidRPr="00271013" w:rsidRDefault="00271013">
      <w:pPr>
        <w:spacing w:line="276" w:lineRule="auto"/>
        <w:jc w:val="center"/>
        <w:rPr>
          <w:rFonts w:ascii="Trebuchet MS" w:eastAsia="Trebuchet MS" w:hAnsi="Trebuchet MS" w:cs="Trebuchet MS"/>
          <w:i/>
          <w:color w:val="FF0000"/>
          <w:highlight w:val="white"/>
        </w:rPr>
      </w:pPr>
      <w:bookmarkStart w:id="6" w:name="_i5l9usqf4573" w:colFirst="0" w:colLast="0"/>
      <w:bookmarkEnd w:id="6"/>
      <w:r w:rsidRPr="00271013">
        <w:rPr>
          <w:rFonts w:ascii="Trebuchet MS" w:eastAsia="Trebuchet MS" w:hAnsi="Trebuchet MS" w:cs="Trebuchet MS"/>
          <w:i/>
          <w:shd w:val="clear" w:color="auto" w:fill="FDFDFD"/>
        </w:rPr>
        <w:t xml:space="preserve">ФГБОУ ВО </w:t>
      </w:r>
      <w:proofErr w:type="spellStart"/>
      <w:r w:rsidRPr="00271013">
        <w:rPr>
          <w:rFonts w:ascii="Trebuchet MS" w:eastAsia="Trebuchet MS" w:hAnsi="Trebuchet MS" w:cs="Trebuchet MS"/>
          <w:i/>
          <w:shd w:val="clear" w:color="auto" w:fill="FDFDFD"/>
        </w:rPr>
        <w:t>ВолгГМУ</w:t>
      </w:r>
      <w:proofErr w:type="spellEnd"/>
      <w:r w:rsidRPr="00271013">
        <w:rPr>
          <w:rFonts w:ascii="Trebuchet MS" w:eastAsia="Trebuchet MS" w:hAnsi="Trebuchet MS" w:cs="Trebuchet MS"/>
          <w:i/>
          <w:shd w:val="clear" w:color="auto" w:fill="FDFDFD"/>
        </w:rPr>
        <w:t xml:space="preserve"> Минздрава России</w:t>
      </w:r>
    </w:p>
    <w:p w14:paraId="0000000D" w14:textId="77777777" w:rsidR="004013BC" w:rsidRPr="00271013" w:rsidRDefault="004013BC">
      <w:pPr>
        <w:spacing w:line="276" w:lineRule="auto"/>
        <w:rPr>
          <w:rFonts w:ascii="Trebuchet MS" w:eastAsia="Trebuchet MS" w:hAnsi="Trebuchet MS" w:cs="Trebuchet MS"/>
          <w:b/>
          <w:color w:val="FF0000"/>
          <w:sz w:val="12"/>
          <w:szCs w:val="12"/>
          <w:shd w:val="clear" w:color="auto" w:fill="FDFDFD"/>
        </w:rPr>
      </w:pPr>
      <w:bookmarkStart w:id="7" w:name="_hzbzdf3fxhu4" w:colFirst="0" w:colLast="0"/>
      <w:bookmarkEnd w:id="7"/>
    </w:p>
    <w:p w14:paraId="0000000E" w14:textId="77777777" w:rsidR="004013BC" w:rsidRPr="00271013" w:rsidRDefault="00271013">
      <w:pPr>
        <w:spacing w:line="276" w:lineRule="auto"/>
        <w:jc w:val="center"/>
        <w:rPr>
          <w:rFonts w:ascii="Trebuchet MS" w:eastAsia="Trebuchet MS" w:hAnsi="Trebuchet MS" w:cs="Trebuchet MS"/>
          <w:b/>
          <w:i/>
        </w:rPr>
      </w:pPr>
      <w:bookmarkStart w:id="8" w:name="_nbtx1tlf3lyb" w:colFirst="0" w:colLast="0"/>
      <w:bookmarkEnd w:id="8"/>
      <w:r w:rsidRPr="00271013">
        <w:rPr>
          <w:rFonts w:ascii="Trebuchet MS" w:eastAsia="Trebuchet MS" w:hAnsi="Trebuchet MS" w:cs="Trebuchet MS"/>
          <w:b/>
          <w:i/>
        </w:rPr>
        <w:t xml:space="preserve">Место проведения: </w:t>
      </w:r>
    </w:p>
    <w:p w14:paraId="0000000F" w14:textId="77777777" w:rsidR="004013BC" w:rsidRPr="00271013" w:rsidRDefault="00271013">
      <w:pPr>
        <w:spacing w:line="276" w:lineRule="auto"/>
        <w:jc w:val="center"/>
        <w:rPr>
          <w:rFonts w:ascii="Trebuchet MS" w:eastAsia="Trebuchet MS" w:hAnsi="Trebuchet MS" w:cs="Trebuchet MS"/>
          <w:i/>
        </w:rPr>
      </w:pPr>
      <w:bookmarkStart w:id="9" w:name="_fxlbeesfe93r" w:colFirst="0" w:colLast="0"/>
      <w:bookmarkEnd w:id="9"/>
      <w:r w:rsidRPr="00271013">
        <w:rPr>
          <w:rFonts w:ascii="Trebuchet MS" w:eastAsia="Trebuchet MS" w:hAnsi="Trebuchet MS" w:cs="Trebuchet MS"/>
          <w:i/>
        </w:rPr>
        <w:t>Отель «Дон Плаза» (зал «Форум»),</w:t>
      </w:r>
    </w:p>
    <w:p w14:paraId="00000010" w14:textId="77777777" w:rsidR="004013BC" w:rsidRPr="00271013" w:rsidRDefault="00271013">
      <w:pPr>
        <w:spacing w:line="276" w:lineRule="auto"/>
        <w:jc w:val="center"/>
        <w:rPr>
          <w:rFonts w:ascii="Trebuchet MS" w:eastAsia="Trebuchet MS" w:hAnsi="Trebuchet MS" w:cs="Trebuchet MS"/>
          <w:i/>
        </w:rPr>
      </w:pPr>
      <w:bookmarkStart w:id="10" w:name="_ia4dm7dspb77" w:colFirst="0" w:colLast="0"/>
      <w:bookmarkEnd w:id="10"/>
      <w:r w:rsidRPr="00271013">
        <w:rPr>
          <w:rFonts w:ascii="Trebuchet MS" w:eastAsia="Trebuchet MS" w:hAnsi="Trebuchet MS" w:cs="Trebuchet MS"/>
          <w:i/>
        </w:rPr>
        <w:t>г. Ростов-на-Дону, ул. Большая Садовая, д. 115</w:t>
      </w:r>
    </w:p>
    <w:p w14:paraId="00000011" w14:textId="77777777" w:rsidR="004013BC" w:rsidRPr="00271013" w:rsidRDefault="004013BC">
      <w:pPr>
        <w:spacing w:line="276" w:lineRule="auto"/>
        <w:rPr>
          <w:rFonts w:ascii="Trebuchet MS" w:eastAsia="Trebuchet MS" w:hAnsi="Trebuchet MS" w:cs="Trebuchet MS"/>
          <w:b/>
          <w:sz w:val="12"/>
          <w:szCs w:val="12"/>
        </w:rPr>
      </w:pPr>
      <w:bookmarkStart w:id="11" w:name="_v6ldtunp0wk1" w:colFirst="0" w:colLast="0"/>
      <w:bookmarkEnd w:id="11"/>
    </w:p>
    <w:p w14:paraId="00000012" w14:textId="77777777" w:rsidR="004013BC" w:rsidRPr="00271013" w:rsidRDefault="00271013">
      <w:pPr>
        <w:spacing w:line="276" w:lineRule="auto"/>
        <w:jc w:val="center"/>
        <w:rPr>
          <w:rFonts w:ascii="Trebuchet MS" w:eastAsia="Trebuchet MS" w:hAnsi="Trebuchet MS" w:cs="Trebuchet MS"/>
          <w:b/>
          <w:color w:val="C0504D"/>
          <w:highlight w:val="white"/>
        </w:rPr>
      </w:pPr>
      <w:r w:rsidRPr="00271013">
        <w:rPr>
          <w:rFonts w:ascii="Trebuchet MS" w:eastAsia="Trebuchet MS" w:hAnsi="Trebuchet MS" w:cs="Trebuchet MS"/>
          <w:b/>
          <w:color w:val="4F81BD"/>
          <w:sz w:val="56"/>
          <w:szCs w:val="56"/>
          <w:shd w:val="clear" w:color="auto" w:fill="FDFDFD"/>
        </w:rPr>
        <w:t>19 сентября 2025 года</w:t>
      </w:r>
    </w:p>
    <w:p w14:paraId="00000013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color w:val="4F81BD"/>
          <w:sz w:val="28"/>
          <w:szCs w:val="28"/>
          <w:shd w:val="clear" w:color="auto" w:fill="FDFDFD"/>
        </w:rPr>
      </w:pPr>
      <w:r w:rsidRPr="00271013">
        <w:rPr>
          <w:rFonts w:ascii="Trebuchet MS" w:eastAsia="Trebuchet MS" w:hAnsi="Trebuchet MS" w:cs="Trebuchet MS"/>
          <w:b/>
          <w:color w:val="4F81BD"/>
          <w:sz w:val="28"/>
          <w:szCs w:val="28"/>
          <w:highlight w:val="white"/>
        </w:rPr>
        <w:t xml:space="preserve">09:00-09:15 </w:t>
      </w:r>
    </w:p>
    <w:p w14:paraId="00000014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>Приветственные слова:</w:t>
      </w:r>
    </w:p>
    <w:p w14:paraId="00000015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sz w:val="8"/>
          <w:szCs w:val="8"/>
          <w:highlight w:val="white"/>
        </w:rPr>
      </w:pPr>
    </w:p>
    <w:p w14:paraId="00000016" w14:textId="77777777" w:rsidR="004013BC" w:rsidRPr="00271013" w:rsidRDefault="00271013">
      <w:pPr>
        <w:numPr>
          <w:ilvl w:val="0"/>
          <w:numId w:val="1"/>
        </w:numPr>
        <w:spacing w:line="276" w:lineRule="auto"/>
        <w:ind w:left="283" w:firstLine="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271013"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  <w:t>Лазебника Леонида Борисовича</w:t>
      </w:r>
      <w:r w:rsidRPr="00271013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i/>
          <w:sz w:val="22"/>
          <w:szCs w:val="22"/>
        </w:rPr>
        <w:t>—</w:t>
      </w:r>
      <w:r w:rsidRPr="00271013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 xml:space="preserve">научного руководителя Образовательной школы, д.м.н., профессора кафедры </w:t>
      </w:r>
      <w:r w:rsidRPr="00271013">
        <w:rPr>
          <w:rFonts w:ascii="Trebuchet MS" w:eastAsia="Trebuchet MS" w:hAnsi="Trebuchet MS" w:cs="Trebuchet MS"/>
          <w:i/>
          <w:sz w:val="22"/>
          <w:szCs w:val="22"/>
        </w:rPr>
        <w:t>терапии и профилактической медицины лечебного факультета</w:t>
      </w:r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 xml:space="preserve"> ФГБОУ ВО «Российский университет медицины» Минздрава России, вице-президента РНМОТ, президента Научного общества гастроэнтерологов России (НОГР)</w:t>
      </w:r>
      <w:r w:rsidRPr="00271013"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  <w:t xml:space="preserve"> (Москва)</w:t>
      </w:r>
      <w:r w:rsidRPr="00271013">
        <w:rPr>
          <w:rFonts w:ascii="Trebuchet MS" w:eastAsia="Trebuchet MS" w:hAnsi="Trebuchet MS" w:cs="Trebuchet MS"/>
          <w:b/>
          <w:i/>
          <w:sz w:val="22"/>
          <w:szCs w:val="22"/>
        </w:rPr>
        <w:t>;</w:t>
      </w:r>
    </w:p>
    <w:p w14:paraId="00000017" w14:textId="77777777" w:rsidR="004013BC" w:rsidRPr="00271013" w:rsidRDefault="004013BC">
      <w:pPr>
        <w:spacing w:line="276" w:lineRule="auto"/>
        <w:ind w:left="283"/>
        <w:jc w:val="both"/>
        <w:rPr>
          <w:rFonts w:ascii="Trebuchet MS" w:eastAsia="Trebuchet MS" w:hAnsi="Trebuchet MS" w:cs="Trebuchet MS"/>
          <w:sz w:val="6"/>
          <w:szCs w:val="6"/>
        </w:rPr>
      </w:pPr>
    </w:p>
    <w:p w14:paraId="00000018" w14:textId="77777777" w:rsidR="004013BC" w:rsidRPr="00271013" w:rsidRDefault="00271013">
      <w:pPr>
        <w:numPr>
          <w:ilvl w:val="0"/>
          <w:numId w:val="1"/>
        </w:numPr>
        <w:spacing w:line="276" w:lineRule="auto"/>
        <w:ind w:left="283" w:firstLine="0"/>
        <w:jc w:val="both"/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</w:pPr>
      <w:r w:rsidRPr="00271013"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  <w:t xml:space="preserve">от ректората </w:t>
      </w:r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 xml:space="preserve">ФГБОУ ВО </w:t>
      </w:r>
      <w:proofErr w:type="spellStart"/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>РостГМУ</w:t>
      </w:r>
      <w:proofErr w:type="spellEnd"/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 xml:space="preserve"> Минздрава России;</w:t>
      </w:r>
    </w:p>
    <w:p w14:paraId="00000019" w14:textId="77777777" w:rsidR="004013BC" w:rsidRPr="00271013" w:rsidRDefault="004013BC">
      <w:pPr>
        <w:spacing w:line="276" w:lineRule="auto"/>
        <w:ind w:left="720"/>
        <w:jc w:val="both"/>
        <w:rPr>
          <w:rFonts w:ascii="Trebuchet MS" w:eastAsia="Trebuchet MS" w:hAnsi="Trebuchet MS" w:cs="Trebuchet MS"/>
          <w:b/>
          <w:i/>
          <w:sz w:val="6"/>
          <w:szCs w:val="6"/>
          <w:highlight w:val="white"/>
        </w:rPr>
      </w:pPr>
    </w:p>
    <w:p w14:paraId="0000001A" w14:textId="77777777" w:rsidR="004013BC" w:rsidRPr="00271013" w:rsidRDefault="00271013">
      <w:pPr>
        <w:numPr>
          <w:ilvl w:val="0"/>
          <w:numId w:val="1"/>
        </w:numPr>
        <w:spacing w:line="276" w:lineRule="auto"/>
        <w:ind w:left="283" w:firstLine="0"/>
        <w:jc w:val="both"/>
        <w:rPr>
          <w:rFonts w:ascii="Trebuchet MS" w:eastAsia="Trebuchet MS" w:hAnsi="Trebuchet MS" w:cs="Trebuchet MS"/>
          <w:i/>
          <w:sz w:val="22"/>
          <w:szCs w:val="22"/>
        </w:rPr>
      </w:pPr>
      <w:proofErr w:type="spellStart"/>
      <w:r w:rsidRPr="00271013"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  <w:t>Чесниковой</w:t>
      </w:r>
      <w:proofErr w:type="spellEnd"/>
      <w:r w:rsidRPr="00271013"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  <w:t xml:space="preserve"> Анны Ивановны </w:t>
      </w:r>
      <w:r w:rsidRPr="00271013">
        <w:rPr>
          <w:rFonts w:ascii="Trebuchet MS" w:eastAsia="Trebuchet MS" w:hAnsi="Trebuchet MS" w:cs="Trebuchet MS"/>
          <w:i/>
          <w:sz w:val="22"/>
          <w:szCs w:val="22"/>
        </w:rPr>
        <w:t>—</w:t>
      </w:r>
      <w:r w:rsidRPr="00271013"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  <w:t xml:space="preserve"> </w:t>
      </w:r>
      <w:r w:rsidRPr="00271013">
        <w:rPr>
          <w:rFonts w:ascii="Trebuchet MS" w:eastAsia="Arial" w:hAnsi="Trebuchet MS" w:cs="Arial"/>
          <w:i/>
          <w:sz w:val="22"/>
          <w:szCs w:val="22"/>
        </w:rPr>
        <w:t xml:space="preserve">д.м.н., профессора, заведующей кафедрой внутренних болезней №1 ФГБОУ ВО </w:t>
      </w:r>
      <w:proofErr w:type="spellStart"/>
      <w:r w:rsidRPr="00271013">
        <w:rPr>
          <w:rFonts w:ascii="Trebuchet MS" w:eastAsia="Arial" w:hAnsi="Trebuchet MS" w:cs="Arial"/>
          <w:i/>
          <w:sz w:val="22"/>
          <w:szCs w:val="22"/>
        </w:rPr>
        <w:t>РостГМУ</w:t>
      </w:r>
      <w:proofErr w:type="spellEnd"/>
      <w:r w:rsidRPr="00271013">
        <w:rPr>
          <w:rFonts w:ascii="Trebuchet MS" w:eastAsia="Arial" w:hAnsi="Trebuchet MS" w:cs="Arial"/>
          <w:i/>
          <w:sz w:val="22"/>
          <w:szCs w:val="22"/>
        </w:rPr>
        <w:t xml:space="preserve"> Минздрава России, главного внештатного терапевта ЮФО, председателя Ростовского регионального отделения РНМОТ</w:t>
      </w:r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  <w:t>(Ростов-на-Дону)</w:t>
      </w:r>
      <w:r w:rsidRPr="00271013">
        <w:rPr>
          <w:rFonts w:ascii="Trebuchet MS" w:eastAsia="Trebuchet MS" w:hAnsi="Trebuchet MS" w:cs="Trebuchet MS"/>
          <w:b/>
          <w:i/>
          <w:sz w:val="22"/>
          <w:szCs w:val="22"/>
        </w:rPr>
        <w:t>;</w:t>
      </w:r>
    </w:p>
    <w:p w14:paraId="0000001B" w14:textId="77777777" w:rsidR="004013BC" w:rsidRPr="00271013" w:rsidRDefault="004013B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i/>
          <w:color w:val="000000"/>
          <w:sz w:val="6"/>
          <w:szCs w:val="6"/>
        </w:rPr>
      </w:pPr>
    </w:p>
    <w:p w14:paraId="0000001C" w14:textId="5422F55B" w:rsidR="004013BC" w:rsidRPr="00271013" w:rsidRDefault="00271013">
      <w:pPr>
        <w:numPr>
          <w:ilvl w:val="0"/>
          <w:numId w:val="1"/>
        </w:numPr>
        <w:spacing w:line="276" w:lineRule="auto"/>
        <w:ind w:left="283" w:firstLine="0"/>
        <w:jc w:val="both"/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</w:pPr>
      <w:proofErr w:type="spellStart"/>
      <w:r w:rsidRPr="00271013"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  <w:t>Шавкут</w:t>
      </w:r>
      <w:proofErr w:type="spellEnd"/>
      <w:r w:rsidR="0082113C">
        <w:rPr>
          <w:rFonts w:ascii="Trebuchet MS" w:eastAsia="Trebuchet MS" w:hAnsi="Trebuchet MS" w:cs="Trebuchet MS"/>
          <w:b/>
          <w:i/>
          <w:sz w:val="22"/>
          <w:szCs w:val="22"/>
          <w:highlight w:val="white"/>
          <w:lang w:val="ru-RU"/>
        </w:rPr>
        <w:t>ы</w:t>
      </w:r>
      <w:bookmarkStart w:id="12" w:name="_GoBack"/>
      <w:bookmarkEnd w:id="12"/>
      <w:r w:rsidRPr="00271013"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  <w:t xml:space="preserve"> Галины Владимировны </w:t>
      </w:r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 xml:space="preserve">— д.м.н., профессора, заведующей кафедрой общей врачебной практики (семейной медицины) (с курсами гериатрии и физиотерапии) ФГБОУ ВО </w:t>
      </w:r>
      <w:proofErr w:type="spellStart"/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>РостГМУ</w:t>
      </w:r>
      <w:proofErr w:type="spellEnd"/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 xml:space="preserve"> Минздрава России, главного внештатного специалиста по общей врачебной практике Ростовской области и ЮФО </w:t>
      </w:r>
      <w:r w:rsidRPr="00271013"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  <w:t>(Ростов-на-Дону)</w:t>
      </w:r>
    </w:p>
    <w:p w14:paraId="0000001D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6"/>
          <w:szCs w:val="6"/>
          <w:highlight w:val="yellow"/>
        </w:rPr>
      </w:pPr>
    </w:p>
    <w:p w14:paraId="0000001E" w14:textId="77777777" w:rsidR="004013BC" w:rsidRPr="00271013" w:rsidRDefault="00271013">
      <w:pPr>
        <w:numPr>
          <w:ilvl w:val="0"/>
          <w:numId w:val="1"/>
        </w:numPr>
        <w:spacing w:line="276" w:lineRule="auto"/>
        <w:ind w:left="283" w:firstLine="0"/>
        <w:jc w:val="both"/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</w:pPr>
      <w:proofErr w:type="spellStart"/>
      <w:r w:rsidRPr="00271013"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  <w:t>Корочанской</w:t>
      </w:r>
      <w:proofErr w:type="spellEnd"/>
      <w:r w:rsidRPr="00271013"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  <w:t xml:space="preserve"> Натальи Всеволодовны</w:t>
      </w:r>
      <w:r w:rsidRPr="00271013">
        <w:rPr>
          <w:rFonts w:ascii="Trebuchet MS" w:eastAsia="Arial" w:hAnsi="Trebuchet MS" w:cs="Arial"/>
          <w:i/>
          <w:sz w:val="22"/>
          <w:szCs w:val="22"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>—</w:t>
      </w:r>
      <w:r w:rsidRPr="00271013">
        <w:rPr>
          <w:rFonts w:ascii="Trebuchet MS" w:eastAsia="Arial" w:hAnsi="Trebuchet MS" w:cs="Arial"/>
          <w:i/>
          <w:sz w:val="22"/>
          <w:szCs w:val="22"/>
          <w:highlight w:val="white"/>
        </w:rPr>
        <w:t xml:space="preserve"> д.м.н., профессора кафедры хирургии №3</w:t>
      </w:r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 xml:space="preserve"> факультета повышения квалификации и профессиональной переподготовки специалистов ФГБОУ ВО </w:t>
      </w:r>
      <w:proofErr w:type="spellStart"/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>КубГМУ</w:t>
      </w:r>
      <w:proofErr w:type="spellEnd"/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 xml:space="preserve"> Минздрава России</w:t>
      </w:r>
      <w:r w:rsidRPr="00271013">
        <w:rPr>
          <w:rFonts w:ascii="Trebuchet MS" w:eastAsia="Arial" w:hAnsi="Trebuchet MS" w:cs="Arial"/>
          <w:i/>
          <w:sz w:val="22"/>
          <w:szCs w:val="22"/>
          <w:highlight w:val="white"/>
        </w:rPr>
        <w:t>, руководителя гастроэнтерологического центра «Краевая клиническая больница №2</w:t>
      </w:r>
      <w:r w:rsidRPr="00271013">
        <w:rPr>
          <w:rFonts w:ascii="Trebuchet MS" w:eastAsia="Trebuchet MS" w:hAnsi="Trebuchet MS" w:cs="Trebuchet MS"/>
          <w:i/>
          <w:sz w:val="22"/>
          <w:szCs w:val="22"/>
        </w:rPr>
        <w:t>»</w:t>
      </w:r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>, главного внештатного гастроэнтеролога ЮФО</w:t>
      </w:r>
      <w:r w:rsidRPr="00271013"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  <w:t xml:space="preserve">, </w:t>
      </w:r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 xml:space="preserve">Минздрава Краснодарского края </w:t>
      </w:r>
      <w:r w:rsidRPr="00271013"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  <w:t xml:space="preserve">(Краснодар) </w:t>
      </w:r>
    </w:p>
    <w:p w14:paraId="0000001F" w14:textId="77777777" w:rsidR="004013BC" w:rsidRPr="00271013" w:rsidRDefault="004013BC">
      <w:pPr>
        <w:spacing w:line="276" w:lineRule="auto"/>
        <w:ind w:left="786"/>
        <w:jc w:val="both"/>
        <w:rPr>
          <w:rFonts w:ascii="Trebuchet MS" w:eastAsia="Trebuchet MS" w:hAnsi="Trebuchet MS" w:cs="Trebuchet MS"/>
          <w:b/>
          <w:i/>
          <w:sz w:val="22"/>
          <w:szCs w:val="22"/>
          <w:highlight w:val="white"/>
        </w:rPr>
      </w:pPr>
    </w:p>
    <w:p w14:paraId="00000020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color w:val="4F81BD"/>
          <w:sz w:val="12"/>
          <w:szCs w:val="12"/>
          <w:highlight w:val="white"/>
        </w:rPr>
      </w:pPr>
    </w:p>
    <w:p w14:paraId="00000021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color w:val="4F81BD"/>
          <w:sz w:val="28"/>
          <w:szCs w:val="28"/>
          <w:highlight w:val="white"/>
        </w:rPr>
      </w:pPr>
      <w:r w:rsidRPr="00271013">
        <w:rPr>
          <w:rFonts w:ascii="Trebuchet MS" w:eastAsia="Trebuchet MS" w:hAnsi="Trebuchet MS" w:cs="Trebuchet MS"/>
          <w:b/>
          <w:color w:val="4F81BD"/>
          <w:sz w:val="28"/>
          <w:szCs w:val="28"/>
          <w:highlight w:val="white"/>
        </w:rPr>
        <w:t xml:space="preserve">09:15-10:55 </w:t>
      </w:r>
    </w:p>
    <w:p w14:paraId="00000022" w14:textId="77777777" w:rsidR="004013BC" w:rsidRPr="00271013" w:rsidRDefault="00271013">
      <w:pPr>
        <w:spacing w:line="276" w:lineRule="auto"/>
        <w:rPr>
          <w:rFonts w:ascii="Trebuchet MS" w:eastAsia="Trebuchet MS" w:hAnsi="Trebuchet MS" w:cs="Trebuchet MS"/>
          <w:b/>
          <w:color w:val="808080"/>
          <w:sz w:val="26"/>
          <w:szCs w:val="26"/>
          <w:highlight w:val="white"/>
        </w:rPr>
      </w:pPr>
      <w:r w:rsidRPr="00271013">
        <w:rPr>
          <w:rFonts w:ascii="Trebuchet MS" w:eastAsia="Trebuchet MS" w:hAnsi="Trebuchet MS" w:cs="Trebuchet MS"/>
          <w:b/>
          <w:color w:val="808080"/>
          <w:sz w:val="26"/>
          <w:szCs w:val="26"/>
          <w:highlight w:val="white"/>
        </w:rPr>
        <w:t>секция</w:t>
      </w:r>
    </w:p>
    <w:p w14:paraId="00000023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color w:val="4F81BD"/>
          <w:sz w:val="28"/>
          <w:szCs w:val="28"/>
          <w:highlight w:val="white"/>
        </w:rPr>
      </w:pPr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>Академических лекций</w:t>
      </w:r>
    </w:p>
    <w:p w14:paraId="00000024" w14:textId="77777777" w:rsidR="004013BC" w:rsidRPr="00271013" w:rsidRDefault="00271013">
      <w:pPr>
        <w:spacing w:line="276" w:lineRule="auto"/>
        <w:rPr>
          <w:rFonts w:ascii="Trebuchet MS" w:eastAsia="Trebuchet MS" w:hAnsi="Trebuchet MS" w:cs="Trebuchet MS"/>
          <w:b/>
          <w:color w:val="4F81BD"/>
          <w:sz w:val="28"/>
          <w:szCs w:val="28"/>
          <w:shd w:val="clear" w:color="auto" w:fill="FDFDFD"/>
        </w:rPr>
      </w:pPr>
      <w:r w:rsidRPr="00271013">
        <w:rPr>
          <w:rFonts w:ascii="Trebuchet MS" w:eastAsia="Trebuchet MS" w:hAnsi="Trebuchet MS" w:cs="Trebuchet MS"/>
          <w:b/>
          <w:color w:val="7F7F7F"/>
          <w:sz w:val="26"/>
          <w:szCs w:val="26"/>
          <w:highlight w:val="white"/>
        </w:rPr>
        <w:t> </w:t>
      </w:r>
    </w:p>
    <w:p w14:paraId="00000025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i/>
          <w:highlight w:val="yellow"/>
        </w:rPr>
      </w:pPr>
      <w:proofErr w:type="spellStart"/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>Плейотропные</w:t>
      </w:r>
      <w:proofErr w:type="spellEnd"/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 xml:space="preserve"> эффекты </w:t>
      </w:r>
      <w:proofErr w:type="spellStart"/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>семаглутида</w:t>
      </w:r>
      <w:proofErr w:type="spellEnd"/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 xml:space="preserve"> и </w:t>
      </w:r>
      <w:proofErr w:type="spellStart"/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>тирзепатида</w:t>
      </w:r>
      <w:proofErr w:type="spellEnd"/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>.</w:t>
      </w:r>
    </w:p>
    <w:p w14:paraId="00000026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color w:val="980000"/>
          <w:sz w:val="26"/>
          <w:szCs w:val="26"/>
          <w:highlight w:val="cyan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09:15-09:45’|</w:t>
      </w:r>
      <w:r w:rsidRPr="00271013">
        <w:rPr>
          <w:rFonts w:ascii="Trebuchet MS" w:eastAsia="Trebuchet MS" w:hAnsi="Trebuchet MS" w:cs="Trebuchet MS"/>
          <w:b/>
          <w:i/>
          <w:shd w:val="clear" w:color="auto" w:fill="FDFDFD"/>
        </w:rPr>
        <w:t xml:space="preserve">Лазебник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Леонид Борисович </w:t>
      </w:r>
      <w:r w:rsidRPr="00271013">
        <w:rPr>
          <w:rFonts w:ascii="Trebuchet MS" w:eastAsia="Trebuchet MS" w:hAnsi="Trebuchet MS" w:cs="Trebuchet MS"/>
          <w:highlight w:val="white"/>
        </w:rPr>
        <w:t>—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 д.м.н., профессор кафедры терапии и профилактической медицины лечебного факультета ФГБОУ ВО «Российский университет медицины» Минздрава России, вице-президент РНМОТ, президент НОГР</w:t>
      </w:r>
      <w:r w:rsidRPr="00271013">
        <w:rPr>
          <w:rFonts w:ascii="Trebuchet MS" w:eastAsia="Trebuchet MS" w:hAnsi="Trebuchet MS" w:cs="Trebuchet MS"/>
          <w:i/>
          <w:shd w:val="clear" w:color="auto" w:fill="FDFDFD"/>
        </w:rPr>
        <w:t xml:space="preserve"> </w:t>
      </w:r>
      <w:r w:rsidRPr="00271013">
        <w:rPr>
          <w:rFonts w:ascii="Trebuchet MS" w:eastAsia="Trebuchet MS" w:hAnsi="Trebuchet MS" w:cs="Trebuchet MS"/>
          <w:b/>
          <w:i/>
          <w:shd w:val="clear" w:color="auto" w:fill="FDFDFD"/>
        </w:rPr>
        <w:t>(Москва)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b/>
          <w:i/>
          <w:shd w:val="clear" w:color="auto" w:fill="FDFDFD"/>
        </w:rPr>
        <w:t>(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>30 мин.)</w:t>
      </w:r>
    </w:p>
    <w:p w14:paraId="00000027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sz w:val="12"/>
          <w:szCs w:val="12"/>
        </w:rPr>
      </w:pPr>
    </w:p>
    <w:p w14:paraId="00000028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sz w:val="12"/>
          <w:szCs w:val="12"/>
        </w:rPr>
      </w:pPr>
    </w:p>
    <w:p w14:paraId="00000029" w14:textId="77777777" w:rsidR="004013BC" w:rsidRPr="00271013" w:rsidRDefault="00271013">
      <w:pPr>
        <w:spacing w:line="276" w:lineRule="auto"/>
        <w:rPr>
          <w:rFonts w:ascii="Trebuchet MS" w:eastAsia="Trebuchet MS" w:hAnsi="Trebuchet MS" w:cs="Trebuchet MS"/>
          <w:b/>
          <w:i/>
          <w:highlight w:val="white"/>
        </w:rPr>
      </w:pPr>
      <w:r w:rsidRPr="00271013">
        <w:rPr>
          <w:rFonts w:ascii="Trebuchet MS" w:eastAsia="Trebuchet MS" w:hAnsi="Trebuchet MS" w:cs="Trebuchet MS"/>
          <w:b/>
          <w:color w:val="7F7F7F"/>
          <w:sz w:val="26"/>
          <w:szCs w:val="26"/>
          <w:highlight w:val="white"/>
        </w:rPr>
        <w:t> </w:t>
      </w:r>
    </w:p>
    <w:p w14:paraId="0000002A" w14:textId="77777777" w:rsidR="004013BC" w:rsidRPr="00271013" w:rsidRDefault="00271013">
      <w:pPr>
        <w:spacing w:line="276" w:lineRule="auto"/>
        <w:rPr>
          <w:rFonts w:ascii="Trebuchet MS" w:eastAsia="Trebuchet MS" w:hAnsi="Trebuchet MS" w:cs="Trebuchet MS"/>
          <w:b/>
          <w:sz w:val="26"/>
          <w:szCs w:val="26"/>
          <w:highlight w:val="white"/>
        </w:rPr>
      </w:pPr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lastRenderedPageBreak/>
        <w:t xml:space="preserve">Сердечная недостаточность и </w:t>
      </w:r>
      <w:proofErr w:type="spellStart"/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>коморбидность</w:t>
      </w:r>
      <w:proofErr w:type="spellEnd"/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>: решение проблем с позиции клинических рекомендаций.</w:t>
      </w:r>
    </w:p>
    <w:p w14:paraId="0000002B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i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09:45-10:15’|</w:t>
      </w:r>
      <w:r w:rsidRPr="00271013">
        <w:rPr>
          <w:rFonts w:ascii="Trebuchet MS" w:eastAsia="Trebuchet MS" w:hAnsi="Trebuchet MS" w:cs="Trebuchet MS"/>
          <w:b/>
          <w:i/>
        </w:rPr>
        <w:t>Чесникова Анна Ивановна</w:t>
      </w:r>
      <w:r w:rsidRPr="00271013">
        <w:rPr>
          <w:rFonts w:ascii="Trebuchet MS" w:eastAsia="Arial" w:hAnsi="Trebuchet MS" w:cs="Arial"/>
          <w:i/>
        </w:rPr>
        <w:t xml:space="preserve"> </w:t>
      </w:r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>—</w:t>
      </w:r>
      <w:r w:rsidRPr="00271013">
        <w:rPr>
          <w:rFonts w:ascii="Trebuchet MS" w:eastAsia="Arial" w:hAnsi="Trebuchet MS" w:cs="Arial"/>
          <w:i/>
        </w:rPr>
        <w:t xml:space="preserve"> д.м.н., профессор, заведующая кафедрой внутренних болезней №1 ФГБОУ ВО </w:t>
      </w:r>
      <w:proofErr w:type="spellStart"/>
      <w:r w:rsidRPr="00271013">
        <w:rPr>
          <w:rFonts w:ascii="Trebuchet MS" w:eastAsia="Arial" w:hAnsi="Trebuchet MS" w:cs="Arial"/>
          <w:i/>
        </w:rPr>
        <w:t>РостГМУ</w:t>
      </w:r>
      <w:proofErr w:type="spellEnd"/>
      <w:r w:rsidRPr="00271013">
        <w:rPr>
          <w:rFonts w:ascii="Trebuchet MS" w:eastAsia="Arial" w:hAnsi="Trebuchet MS" w:cs="Arial"/>
          <w:i/>
        </w:rPr>
        <w:t xml:space="preserve"> Минздрава России, главный внештатный терапевт ЮФО, председатель Ростовского регионального отделения РНМОТ </w:t>
      </w:r>
      <w:r w:rsidRPr="00271013">
        <w:rPr>
          <w:rFonts w:ascii="Trebuchet MS" w:eastAsia="Trebuchet MS" w:hAnsi="Trebuchet MS" w:cs="Trebuchet MS"/>
          <w:b/>
          <w:i/>
        </w:rPr>
        <w:t>(Ростов-на-Дону) (30 мин.)</w:t>
      </w:r>
    </w:p>
    <w:p w14:paraId="0000002C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i/>
          <w:sz w:val="18"/>
          <w:szCs w:val="18"/>
        </w:rPr>
      </w:pPr>
    </w:p>
    <w:p w14:paraId="0000002D" w14:textId="77777777" w:rsidR="004013BC" w:rsidRPr="00271013" w:rsidRDefault="00271013">
      <w:pPr>
        <w:spacing w:line="276" w:lineRule="auto"/>
        <w:rPr>
          <w:rFonts w:ascii="Trebuchet MS" w:eastAsia="Trebuchet MS" w:hAnsi="Trebuchet MS" w:cs="Trebuchet MS"/>
          <w:b/>
          <w:highlight w:val="white"/>
        </w:rPr>
      </w:pPr>
      <w:proofErr w:type="spellStart"/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>Миело</w:t>
      </w:r>
      <w:proofErr w:type="spellEnd"/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 xml:space="preserve">- и </w:t>
      </w:r>
      <w:proofErr w:type="spellStart"/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>лимфопролиферативные</w:t>
      </w:r>
      <w:proofErr w:type="spellEnd"/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 xml:space="preserve"> заболевания в практике врача-терапевта.</w:t>
      </w:r>
    </w:p>
    <w:p w14:paraId="0000002E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i/>
          <w:highlight w:val="white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10:15-10:45’|Шатохин Юрий Васильевич </w:t>
      </w:r>
      <w:r w:rsidRPr="00271013">
        <w:rPr>
          <w:rFonts w:ascii="Trebuchet MS" w:eastAsia="Trebuchet MS" w:hAnsi="Trebuchet MS" w:cs="Trebuchet MS"/>
          <w:i/>
          <w:sz w:val="22"/>
          <w:szCs w:val="22"/>
          <w:highlight w:val="white"/>
        </w:rPr>
        <w:t>—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 д.м.н., профессор, заведующий кафедрой гематологии и трансфузиологии (с курсами клинической лабораторной диагностики, генетики и лабораторной генетики), заведующий гематологическим отделением клиники </w:t>
      </w:r>
      <w:r w:rsidRPr="00271013">
        <w:rPr>
          <w:rFonts w:ascii="Trebuchet MS" w:eastAsia="Trebuchet MS" w:hAnsi="Trebuchet MS" w:cs="Trebuchet MS"/>
          <w:i/>
        </w:rPr>
        <w:t xml:space="preserve">ФГБОУ ВО </w:t>
      </w:r>
      <w:proofErr w:type="spellStart"/>
      <w:r w:rsidRPr="00271013">
        <w:rPr>
          <w:rFonts w:ascii="Trebuchet MS" w:eastAsia="Trebuchet MS" w:hAnsi="Trebuchet MS" w:cs="Trebuchet MS"/>
          <w:i/>
        </w:rPr>
        <w:t>РостГМУ</w:t>
      </w:r>
      <w:proofErr w:type="spellEnd"/>
      <w:r w:rsidRPr="00271013">
        <w:rPr>
          <w:rFonts w:ascii="Trebuchet MS" w:eastAsia="Trebuchet MS" w:hAnsi="Trebuchet MS" w:cs="Trebuchet MS"/>
          <w:i/>
        </w:rPr>
        <w:t xml:space="preserve"> Минздрава России</w:t>
      </w:r>
      <w:r w:rsidRPr="00271013">
        <w:rPr>
          <w:rFonts w:ascii="Trebuchet MS" w:eastAsia="Trebuchet MS" w:hAnsi="Trebuchet MS" w:cs="Trebuchet MS"/>
          <w:i/>
          <w:highlight w:val="white"/>
        </w:rPr>
        <w:t>, главный внештатный гематолог Минздрава по ЮФО и СКФО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(Ростов-на-Дону)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(30 мин.) </w:t>
      </w:r>
    </w:p>
    <w:p w14:paraId="0000002F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color w:val="4F81BD"/>
          <w:sz w:val="20"/>
          <w:szCs w:val="20"/>
          <w:highlight w:val="white"/>
        </w:rPr>
      </w:pPr>
    </w:p>
    <w:p w14:paraId="00000030" w14:textId="77777777" w:rsidR="004013BC" w:rsidRPr="00271013" w:rsidRDefault="00271013">
      <w:pPr>
        <w:spacing w:line="276" w:lineRule="auto"/>
        <w:rPr>
          <w:rFonts w:ascii="Trebuchet MS" w:eastAsia="Trebuchet MS" w:hAnsi="Trebuchet MS" w:cs="Trebuchet MS"/>
          <w:highlight w:val="white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10:45-10:55’|</w:t>
      </w:r>
      <w:r w:rsidRPr="00271013">
        <w:rPr>
          <w:rFonts w:ascii="Trebuchet MS" w:eastAsia="Trebuchet MS" w:hAnsi="Trebuchet MS" w:cs="Trebuchet MS"/>
          <w:i/>
          <w:highlight w:val="white"/>
        </w:rPr>
        <w:t>Вопросы-ответы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(10 мин.)</w:t>
      </w:r>
    </w:p>
    <w:p w14:paraId="00000031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</w:rPr>
      </w:pPr>
      <w:r w:rsidRPr="00271013">
        <w:rPr>
          <w:rFonts w:ascii="Trebuchet MS" w:eastAsia="Trebuchet MS" w:hAnsi="Trebuchet MS" w:cs="Trebuchet MS"/>
          <w:highlight w:val="white"/>
        </w:rPr>
        <w:t>--------------------------------------------------------------------------------------------------------------------</w:t>
      </w:r>
    </w:p>
    <w:p w14:paraId="00000032" w14:textId="77777777" w:rsidR="004013BC" w:rsidRPr="00271013" w:rsidRDefault="00271013">
      <w:pPr>
        <w:spacing w:line="276" w:lineRule="auto"/>
        <w:jc w:val="center"/>
        <w:rPr>
          <w:rFonts w:ascii="Trebuchet MS" w:eastAsia="Trebuchet MS" w:hAnsi="Trebuchet MS" w:cs="Trebuchet MS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10:55-11:00’|</w:t>
      </w:r>
      <w:r w:rsidRPr="00271013">
        <w:rPr>
          <w:rFonts w:ascii="Trebuchet MS" w:eastAsia="Trebuchet MS" w:hAnsi="Trebuchet MS" w:cs="Trebuchet MS"/>
          <w:highlight w:val="white"/>
        </w:rPr>
        <w:t>Перерыв (5 мин.)</w:t>
      </w:r>
    </w:p>
    <w:p w14:paraId="00000033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color w:val="4F81BD"/>
          <w:sz w:val="28"/>
          <w:szCs w:val="28"/>
          <w:highlight w:val="yellow"/>
          <w:u w:val="single"/>
        </w:rPr>
      </w:pPr>
      <w:r w:rsidRPr="00271013">
        <w:rPr>
          <w:rFonts w:ascii="Trebuchet MS" w:eastAsia="Trebuchet MS" w:hAnsi="Trebuchet MS" w:cs="Trebuchet MS"/>
          <w:highlight w:val="white"/>
        </w:rPr>
        <w:t>--------------------------------------------------------------------------------------------------------------------</w:t>
      </w:r>
      <w:r w:rsidRPr="00271013">
        <w:rPr>
          <w:rFonts w:ascii="Trebuchet MS" w:eastAsia="Trebuchet MS" w:hAnsi="Trebuchet MS" w:cs="Trebuchet MS"/>
          <w:b/>
          <w:color w:val="4F81BD"/>
          <w:sz w:val="28"/>
          <w:szCs w:val="28"/>
          <w:highlight w:val="white"/>
        </w:rPr>
        <w:t>11:00-14:10</w:t>
      </w:r>
    </w:p>
    <w:p w14:paraId="00000034" w14:textId="77777777" w:rsidR="004013BC" w:rsidRPr="00271013" w:rsidRDefault="00271013">
      <w:pPr>
        <w:spacing w:line="276" w:lineRule="auto"/>
        <w:rPr>
          <w:rFonts w:ascii="Trebuchet MS" w:eastAsia="Trebuchet MS" w:hAnsi="Trebuchet MS" w:cs="Trebuchet MS"/>
          <w:b/>
          <w:color w:val="808080"/>
          <w:sz w:val="26"/>
          <w:szCs w:val="26"/>
          <w:highlight w:val="white"/>
        </w:rPr>
      </w:pPr>
      <w:r w:rsidRPr="00271013">
        <w:rPr>
          <w:rFonts w:ascii="Trebuchet MS" w:eastAsia="Trebuchet MS" w:hAnsi="Trebuchet MS" w:cs="Trebuchet MS"/>
          <w:b/>
          <w:color w:val="808080"/>
          <w:sz w:val="26"/>
          <w:szCs w:val="26"/>
          <w:highlight w:val="white"/>
        </w:rPr>
        <w:t>секция</w:t>
      </w:r>
    </w:p>
    <w:p w14:paraId="00000035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sz w:val="26"/>
          <w:szCs w:val="26"/>
          <w:highlight w:val="white"/>
        </w:rPr>
      </w:pPr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 xml:space="preserve">Заболевания органов пищеварения: учимся </w:t>
      </w:r>
      <w:proofErr w:type="spellStart"/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>профилактировать</w:t>
      </w:r>
      <w:proofErr w:type="spellEnd"/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>, диагностировать и лечить. Часть 1.</w:t>
      </w:r>
    </w:p>
    <w:p w14:paraId="00000036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i/>
        </w:rPr>
      </w:pPr>
      <w:r w:rsidRPr="00271013">
        <w:rPr>
          <w:rFonts w:ascii="Trebuchet MS" w:eastAsia="Trebuchet MS" w:hAnsi="Trebuchet MS" w:cs="Trebuchet MS"/>
          <w:i/>
        </w:rPr>
        <w:t xml:space="preserve">Сопредседатели: </w:t>
      </w:r>
      <w:r w:rsidRPr="00271013">
        <w:rPr>
          <w:rFonts w:ascii="Trebuchet MS" w:eastAsia="Trebuchet MS" w:hAnsi="Trebuchet MS" w:cs="Trebuchet MS"/>
          <w:i/>
          <w:highlight w:val="white"/>
        </w:rPr>
        <w:t>Лазебник Леонид Борисович</w:t>
      </w:r>
      <w:r w:rsidRPr="00271013">
        <w:rPr>
          <w:rFonts w:ascii="Trebuchet MS" w:eastAsia="Trebuchet MS" w:hAnsi="Trebuchet MS" w:cs="Trebuchet MS"/>
          <w:i/>
        </w:rPr>
        <w:t xml:space="preserve"> (Москва), </w:t>
      </w:r>
      <w:proofErr w:type="spellStart"/>
      <w:r w:rsidRPr="00271013">
        <w:rPr>
          <w:rFonts w:ascii="Trebuchet MS" w:eastAsia="Trebuchet MS" w:hAnsi="Trebuchet MS" w:cs="Trebuchet MS"/>
          <w:i/>
        </w:rPr>
        <w:t>Шавкута</w:t>
      </w:r>
      <w:proofErr w:type="spellEnd"/>
      <w:r w:rsidRPr="00271013">
        <w:rPr>
          <w:rFonts w:ascii="Trebuchet MS" w:eastAsia="Trebuchet MS" w:hAnsi="Trebuchet MS" w:cs="Trebuchet MS"/>
          <w:i/>
        </w:rPr>
        <w:t xml:space="preserve"> Галина Владимировна (Ростов-на-Дону), Туркина Светлана Владимировна (Волгоград), </w:t>
      </w:r>
      <w:proofErr w:type="spellStart"/>
      <w:r w:rsidRPr="00271013">
        <w:rPr>
          <w:rFonts w:ascii="Trebuchet MS" w:eastAsia="Trebuchet MS" w:hAnsi="Trebuchet MS" w:cs="Trebuchet MS"/>
          <w:i/>
        </w:rPr>
        <w:t>Корочанская</w:t>
      </w:r>
      <w:proofErr w:type="spellEnd"/>
      <w:r w:rsidRPr="00271013">
        <w:rPr>
          <w:rFonts w:ascii="Trebuchet MS" w:eastAsia="Trebuchet MS" w:hAnsi="Trebuchet MS" w:cs="Trebuchet MS"/>
          <w:i/>
        </w:rPr>
        <w:t xml:space="preserve"> Наталья Всеволодовна (Краснодар)</w:t>
      </w:r>
    </w:p>
    <w:p w14:paraId="00000037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i/>
        </w:rPr>
      </w:pPr>
    </w:p>
    <w:p w14:paraId="00000038" w14:textId="77777777" w:rsidR="004013BC" w:rsidRPr="00271013" w:rsidRDefault="00271013">
      <w:pPr>
        <w:spacing w:line="276" w:lineRule="auto"/>
        <w:ind w:left="720"/>
        <w:jc w:val="both"/>
        <w:rPr>
          <w:rFonts w:ascii="Trebuchet MS" w:eastAsia="Trebuchet MS" w:hAnsi="Trebuchet MS" w:cs="Trebuchet MS"/>
          <w:b/>
          <w:highlight w:val="white"/>
          <w:u w:val="singl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>Раздел.</w:t>
      </w:r>
      <w:r w:rsidRPr="00271013">
        <w:rPr>
          <w:rFonts w:ascii="Trebuchet MS" w:eastAsia="Trebuchet MS" w:hAnsi="Trebuchet MS" w:cs="Trebuchet MS"/>
          <w:b/>
          <w:highlight w:val="white"/>
          <w:u w:val="single"/>
        </w:rPr>
        <w:t xml:space="preserve"> Заболевания печени и желчевыводящих путей</w:t>
      </w:r>
    </w:p>
    <w:p w14:paraId="00000039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white"/>
        </w:rPr>
      </w:pPr>
    </w:p>
    <w:p w14:paraId="0000003A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>Качество жизни как прогностический фактор успешности лечения МАЖБП*.</w:t>
      </w:r>
    </w:p>
    <w:p w14:paraId="0000003B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*Доклад при поддержке ООО «</w:t>
      </w:r>
      <w:proofErr w:type="spellStart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Опелла</w:t>
      </w:r>
      <w:proofErr w:type="spellEnd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 xml:space="preserve"> </w:t>
      </w:r>
      <w:proofErr w:type="spellStart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Хелскеа</w:t>
      </w:r>
      <w:proofErr w:type="spellEnd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» (не входит в программу для НМО)</w:t>
      </w:r>
    </w:p>
    <w:p w14:paraId="0000003C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shd w:val="clear" w:color="auto" w:fill="F4CCCC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11:00-11:20’|Туркина Светлана Владимировна </w:t>
      </w:r>
      <w:r w:rsidRPr="00271013">
        <w:rPr>
          <w:rFonts w:ascii="Trebuchet MS" w:eastAsia="Trebuchet MS" w:hAnsi="Trebuchet MS" w:cs="Trebuchet MS"/>
          <w:i/>
          <w:highlight w:val="white"/>
        </w:rPr>
        <w:t>—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д.м.н., профессор кафедры внутренних болезней ФГБОУ ВО </w:t>
      </w:r>
      <w:proofErr w:type="spellStart"/>
      <w:r w:rsidRPr="00271013">
        <w:rPr>
          <w:rFonts w:ascii="Trebuchet MS" w:eastAsia="Trebuchet MS" w:hAnsi="Trebuchet MS" w:cs="Trebuchet MS"/>
          <w:i/>
          <w:highlight w:val="white"/>
        </w:rPr>
        <w:t>ВолгГМУ</w:t>
      </w:r>
      <w:proofErr w:type="spellEnd"/>
      <w:r w:rsidRPr="00271013">
        <w:rPr>
          <w:rFonts w:ascii="Trebuchet MS" w:eastAsia="Trebuchet MS" w:hAnsi="Trebuchet MS" w:cs="Trebuchet MS"/>
          <w:i/>
          <w:highlight w:val="white"/>
        </w:rPr>
        <w:t xml:space="preserve"> Минздрава России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(Волгоград) (20 мин.) </w:t>
      </w:r>
    </w:p>
    <w:p w14:paraId="0000003D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sz w:val="12"/>
          <w:szCs w:val="12"/>
          <w:shd w:val="clear" w:color="auto" w:fill="F4CCCC"/>
        </w:rPr>
      </w:pPr>
    </w:p>
    <w:p w14:paraId="0000003E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highlight w:val="whit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 xml:space="preserve">Практические аспекты терапии внутрипеченочного </w:t>
      </w:r>
      <w:proofErr w:type="spellStart"/>
      <w:r w:rsidRPr="00271013">
        <w:rPr>
          <w:rFonts w:ascii="Trebuchet MS" w:eastAsia="Trebuchet MS" w:hAnsi="Trebuchet MS" w:cs="Trebuchet MS"/>
          <w:b/>
          <w:highlight w:val="white"/>
        </w:rPr>
        <w:t>холестаза</w:t>
      </w:r>
      <w:proofErr w:type="spellEnd"/>
      <w:r w:rsidRPr="00271013">
        <w:rPr>
          <w:rFonts w:ascii="Trebuchet MS" w:eastAsia="Trebuchet MS" w:hAnsi="Trebuchet MS" w:cs="Trebuchet MS"/>
          <w:b/>
          <w:highlight w:val="white"/>
        </w:rPr>
        <w:t>*</w:t>
      </w:r>
      <w:r w:rsidRPr="00271013">
        <w:rPr>
          <w:rFonts w:ascii="Trebuchet MS" w:eastAsia="Trebuchet MS" w:hAnsi="Trebuchet MS" w:cs="Trebuchet MS"/>
          <w:highlight w:val="white"/>
        </w:rPr>
        <w:t>.</w:t>
      </w:r>
    </w:p>
    <w:p w14:paraId="0000003F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highlight w:val="cyan"/>
        </w:rPr>
      </w:pPr>
      <w:r w:rsidRPr="00271013">
        <w:rPr>
          <w:rFonts w:ascii="Trebuchet MS" w:eastAsia="Trebuchet MS" w:hAnsi="Trebuchet MS" w:cs="Trebuchet MS"/>
          <w:i/>
          <w:sz w:val="20"/>
          <w:szCs w:val="20"/>
          <w:shd w:val="clear" w:color="auto" w:fill="FDFDFD"/>
        </w:rPr>
        <w:t>*</w:t>
      </w:r>
      <w:r w:rsidRPr="00271013">
        <w:rPr>
          <w:rFonts w:ascii="Trebuchet MS" w:eastAsia="Trebuchet MS" w:hAnsi="Trebuchet MS" w:cs="Trebuchet MS"/>
          <w:i/>
          <w:sz w:val="20"/>
          <w:szCs w:val="20"/>
        </w:rPr>
        <w:t>Доклад при поддержке ООО «</w:t>
      </w:r>
      <w:proofErr w:type="spellStart"/>
      <w:r w:rsidRPr="00271013">
        <w:rPr>
          <w:rFonts w:ascii="Trebuchet MS" w:eastAsia="Trebuchet MS" w:hAnsi="Trebuchet MS" w:cs="Trebuchet MS"/>
          <w:i/>
          <w:sz w:val="20"/>
          <w:szCs w:val="20"/>
        </w:rPr>
        <w:t>Эбботт</w:t>
      </w:r>
      <w:proofErr w:type="spellEnd"/>
      <w:r w:rsidRPr="00271013">
        <w:rPr>
          <w:rFonts w:ascii="Trebuchet MS" w:eastAsia="Trebuchet MS" w:hAnsi="Trebuchet MS" w:cs="Trebuchet MS"/>
          <w:i/>
          <w:sz w:val="20"/>
          <w:szCs w:val="20"/>
        </w:rPr>
        <w:t xml:space="preserve"> </w:t>
      </w:r>
      <w:proofErr w:type="spellStart"/>
      <w:r w:rsidRPr="00271013">
        <w:rPr>
          <w:rFonts w:ascii="Trebuchet MS" w:eastAsia="Trebuchet MS" w:hAnsi="Trebuchet MS" w:cs="Trebuchet MS"/>
          <w:i/>
          <w:sz w:val="20"/>
          <w:szCs w:val="20"/>
        </w:rPr>
        <w:t>Лэбораториз</w:t>
      </w:r>
      <w:proofErr w:type="spellEnd"/>
      <w:r w:rsidRPr="00271013">
        <w:rPr>
          <w:rFonts w:ascii="Trebuchet MS" w:eastAsia="Trebuchet MS" w:hAnsi="Trebuchet MS" w:cs="Trebuchet MS"/>
          <w:i/>
          <w:sz w:val="20"/>
          <w:szCs w:val="20"/>
        </w:rPr>
        <w:t>» (не входит в программу для НМО)</w:t>
      </w:r>
    </w:p>
    <w:p w14:paraId="00000040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i/>
          <w:highlight w:val="white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11:20-11:40’|Иванченко Дарья Николаевна 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— к.м.н., доцент кафедры терапии ФГБОУ ВО </w:t>
      </w:r>
      <w:proofErr w:type="spellStart"/>
      <w:r w:rsidRPr="00271013">
        <w:rPr>
          <w:rFonts w:ascii="Trebuchet MS" w:eastAsia="Trebuchet MS" w:hAnsi="Trebuchet MS" w:cs="Trebuchet MS"/>
          <w:i/>
          <w:highlight w:val="white"/>
        </w:rPr>
        <w:t>РостГМУ</w:t>
      </w:r>
      <w:proofErr w:type="spellEnd"/>
      <w:r w:rsidRPr="00271013">
        <w:rPr>
          <w:rFonts w:ascii="Trebuchet MS" w:eastAsia="Trebuchet MS" w:hAnsi="Trebuchet MS" w:cs="Trebuchet MS"/>
          <w:i/>
          <w:highlight w:val="white"/>
        </w:rPr>
        <w:t xml:space="preserve"> Минздрава России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>(Ростов-на-Дону) (20 мин.)</w:t>
      </w:r>
    </w:p>
    <w:p w14:paraId="00000041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white"/>
        </w:rPr>
      </w:pPr>
    </w:p>
    <w:p w14:paraId="00000042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highlight w:val="whit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>Метаболический синдром и МАЖБП: переоценка необходимости скрининга и лечения*.</w:t>
      </w:r>
    </w:p>
    <w:p w14:paraId="00000043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highlight w:val="white"/>
        </w:rPr>
      </w:pPr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*Доклад при поддержке ООО «ПИК-ФАРМА» (не входит в программу для НМО)</w:t>
      </w:r>
    </w:p>
    <w:p w14:paraId="00000044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11:40-12:00’|Туркина Светлана Владимировна </w:t>
      </w:r>
      <w:r w:rsidRPr="00271013">
        <w:rPr>
          <w:rFonts w:ascii="Trebuchet MS" w:eastAsia="Trebuchet MS" w:hAnsi="Trebuchet MS" w:cs="Trebuchet MS"/>
          <w:i/>
          <w:highlight w:val="white"/>
        </w:rPr>
        <w:t>—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д.м.н., профессор кафедры внутренних болезней ФГБОУ ВО </w:t>
      </w:r>
      <w:proofErr w:type="spellStart"/>
      <w:r w:rsidRPr="00271013">
        <w:rPr>
          <w:rFonts w:ascii="Trebuchet MS" w:eastAsia="Trebuchet MS" w:hAnsi="Trebuchet MS" w:cs="Trebuchet MS"/>
          <w:i/>
          <w:highlight w:val="white"/>
        </w:rPr>
        <w:t>ВолгГМУ</w:t>
      </w:r>
      <w:proofErr w:type="spellEnd"/>
      <w:r w:rsidRPr="00271013">
        <w:rPr>
          <w:rFonts w:ascii="Trebuchet MS" w:eastAsia="Trebuchet MS" w:hAnsi="Trebuchet MS" w:cs="Trebuchet MS"/>
          <w:i/>
          <w:highlight w:val="white"/>
        </w:rPr>
        <w:t xml:space="preserve"> Минздрава России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(Волгоград)</w:t>
      </w:r>
      <w:r w:rsidRPr="00271013">
        <w:rPr>
          <w:rFonts w:ascii="Trebuchet MS" w:eastAsia="Trebuchet MS" w:hAnsi="Trebuchet MS" w:cs="Trebuchet MS"/>
          <w:b/>
          <w:i/>
        </w:rPr>
        <w:t xml:space="preserve"> (20 мин.)</w:t>
      </w:r>
      <w:r w:rsidRPr="00271013">
        <w:rPr>
          <w:rFonts w:ascii="Trebuchet MS" w:eastAsia="Trebuchet MS" w:hAnsi="Trebuchet MS" w:cs="Trebuchet MS"/>
          <w:highlight w:val="white"/>
        </w:rPr>
        <w:t xml:space="preserve"> </w:t>
      </w:r>
    </w:p>
    <w:p w14:paraId="00000045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white"/>
        </w:rPr>
      </w:pPr>
    </w:p>
    <w:p w14:paraId="00000046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shd w:val="clear" w:color="auto" w:fill="E6B8AF"/>
        </w:rPr>
      </w:pPr>
      <w:proofErr w:type="spellStart"/>
      <w:r w:rsidRPr="00271013">
        <w:rPr>
          <w:rFonts w:ascii="Trebuchet MS" w:eastAsia="Trebuchet MS" w:hAnsi="Trebuchet MS" w:cs="Trebuchet MS"/>
          <w:b/>
          <w:highlight w:val="white"/>
        </w:rPr>
        <w:t>Билиарные</w:t>
      </w:r>
      <w:proofErr w:type="spellEnd"/>
      <w:r w:rsidRPr="00271013">
        <w:rPr>
          <w:rFonts w:ascii="Trebuchet MS" w:eastAsia="Trebuchet MS" w:hAnsi="Trebuchet MS" w:cs="Trebuchet MS"/>
          <w:b/>
          <w:highlight w:val="white"/>
        </w:rPr>
        <w:t xml:space="preserve"> расстройства: путешествие в мир желчных проблем и пути их решения*.</w:t>
      </w:r>
    </w:p>
    <w:p w14:paraId="00000047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*Доклад при поддержке ЗАО «</w:t>
      </w:r>
      <w:proofErr w:type="spellStart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ФармФирма</w:t>
      </w:r>
      <w:proofErr w:type="spellEnd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 xml:space="preserve"> «</w:t>
      </w:r>
      <w:proofErr w:type="spellStart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Сотекс</w:t>
      </w:r>
      <w:proofErr w:type="spellEnd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» (не входит в программу для НМО)</w:t>
      </w:r>
    </w:p>
    <w:p w14:paraId="00000048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i/>
          <w:highlight w:val="white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12:00-12:20’|Бутова Елена Николаевна 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— к.м.н., доцент кафедры гастроэнтерологии и эндоскопии, декан факультета послевузовского профессионального образования ФГБОУ ВО </w:t>
      </w:r>
      <w:proofErr w:type="spellStart"/>
      <w:r w:rsidRPr="00271013">
        <w:rPr>
          <w:rFonts w:ascii="Trebuchet MS" w:eastAsia="Trebuchet MS" w:hAnsi="Trebuchet MS" w:cs="Trebuchet MS"/>
          <w:i/>
          <w:highlight w:val="white"/>
        </w:rPr>
        <w:t>РостГМУ</w:t>
      </w:r>
      <w:proofErr w:type="spellEnd"/>
      <w:r w:rsidRPr="00271013">
        <w:rPr>
          <w:rFonts w:ascii="Trebuchet MS" w:eastAsia="Trebuchet MS" w:hAnsi="Trebuchet MS" w:cs="Trebuchet MS"/>
          <w:i/>
          <w:highlight w:val="white"/>
        </w:rPr>
        <w:t xml:space="preserve"> Минздрава России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b/>
          <w:i/>
        </w:rPr>
        <w:t xml:space="preserve">(Ростов-на-Дону)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(20 мин.) </w:t>
      </w:r>
    </w:p>
    <w:p w14:paraId="00000049" w14:textId="77777777" w:rsidR="004013BC" w:rsidRPr="00271013" w:rsidRDefault="004013BC">
      <w:pPr>
        <w:spacing w:line="276" w:lineRule="auto"/>
        <w:rPr>
          <w:rFonts w:ascii="Trebuchet MS" w:eastAsia="Trebuchet MS" w:hAnsi="Trebuchet MS" w:cs="Trebuchet MS"/>
          <w:b/>
          <w:i/>
          <w:highlight w:val="white"/>
        </w:rPr>
      </w:pPr>
    </w:p>
    <w:p w14:paraId="0000004A" w14:textId="77777777" w:rsidR="004013BC" w:rsidRPr="00271013" w:rsidRDefault="00271013">
      <w:pPr>
        <w:spacing w:line="276" w:lineRule="auto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12:20-12:25’|</w:t>
      </w:r>
      <w:r w:rsidRPr="00271013">
        <w:rPr>
          <w:rFonts w:ascii="Trebuchet MS" w:eastAsia="Trebuchet MS" w:hAnsi="Trebuchet MS" w:cs="Trebuchet MS"/>
          <w:i/>
          <w:highlight w:val="white"/>
        </w:rPr>
        <w:t>Вопросы-ответы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(5 мин.)</w:t>
      </w:r>
    </w:p>
    <w:p w14:paraId="0000004B" w14:textId="77777777" w:rsidR="004013BC" w:rsidRPr="00271013" w:rsidRDefault="004013BC">
      <w:pPr>
        <w:spacing w:line="276" w:lineRule="auto"/>
        <w:ind w:left="720"/>
        <w:jc w:val="both"/>
        <w:rPr>
          <w:rFonts w:ascii="Trebuchet MS" w:eastAsia="Trebuchet MS" w:hAnsi="Trebuchet MS" w:cs="Trebuchet MS"/>
          <w:b/>
          <w:highlight w:val="white"/>
        </w:rPr>
      </w:pPr>
    </w:p>
    <w:p w14:paraId="0000004C" w14:textId="77777777" w:rsidR="004013BC" w:rsidRPr="00271013" w:rsidRDefault="00271013">
      <w:pPr>
        <w:spacing w:line="276" w:lineRule="auto"/>
        <w:ind w:left="720"/>
        <w:jc w:val="both"/>
        <w:rPr>
          <w:rFonts w:ascii="Trebuchet MS" w:eastAsia="Trebuchet MS" w:hAnsi="Trebuchet MS" w:cs="Trebuchet MS"/>
          <w:b/>
          <w:color w:val="980000"/>
          <w:highlight w:val="white"/>
          <w:u w:val="singl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 xml:space="preserve">Раздел: </w:t>
      </w:r>
      <w:r w:rsidRPr="00271013">
        <w:rPr>
          <w:rFonts w:ascii="Trebuchet MS" w:eastAsia="Trebuchet MS" w:hAnsi="Trebuchet MS" w:cs="Trebuchet MS"/>
          <w:b/>
          <w:highlight w:val="white"/>
          <w:u w:val="single"/>
        </w:rPr>
        <w:t>Заболевания пищевода и желудка. Часть 1</w:t>
      </w:r>
    </w:p>
    <w:p w14:paraId="0000004D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color w:val="980000"/>
          <w:sz w:val="12"/>
          <w:szCs w:val="12"/>
          <w:highlight w:val="white"/>
        </w:rPr>
      </w:pPr>
    </w:p>
    <w:p w14:paraId="0000004E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 xml:space="preserve">НПВП + время = ? Когда начинать </w:t>
      </w:r>
      <w:proofErr w:type="spellStart"/>
      <w:r w:rsidRPr="00271013">
        <w:rPr>
          <w:rFonts w:ascii="Trebuchet MS" w:eastAsia="Trebuchet MS" w:hAnsi="Trebuchet MS" w:cs="Trebuchet MS"/>
          <w:b/>
          <w:highlight w:val="white"/>
        </w:rPr>
        <w:t>гастропротекцию</w:t>
      </w:r>
      <w:proofErr w:type="spellEnd"/>
      <w:r w:rsidRPr="00271013">
        <w:rPr>
          <w:rFonts w:ascii="Trebuchet MS" w:eastAsia="Trebuchet MS" w:hAnsi="Trebuchet MS" w:cs="Trebuchet MS"/>
          <w:b/>
          <w:highlight w:val="white"/>
        </w:rPr>
        <w:t>?*</w:t>
      </w:r>
    </w:p>
    <w:p w14:paraId="0000004F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i/>
          <w:sz w:val="20"/>
          <w:szCs w:val="20"/>
          <w:highlight w:val="white"/>
        </w:rPr>
      </w:pPr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lastRenderedPageBreak/>
        <w:t xml:space="preserve">*Доклад при поддержке ООО «Др. </w:t>
      </w:r>
      <w:proofErr w:type="spellStart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Редди’с</w:t>
      </w:r>
      <w:proofErr w:type="spellEnd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 xml:space="preserve"> </w:t>
      </w:r>
      <w:proofErr w:type="spellStart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Лабораторис</w:t>
      </w:r>
      <w:proofErr w:type="spellEnd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» (не входит в программу для НМО)</w:t>
      </w:r>
    </w:p>
    <w:p w14:paraId="00000050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highlight w:val="cyan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12:25-12:45’</w:t>
      </w:r>
      <w:r w:rsidRPr="00271013">
        <w:rPr>
          <w:rFonts w:ascii="Trebuchet MS" w:eastAsia="Trebuchet MS" w:hAnsi="Trebuchet MS" w:cs="Trebuchet MS"/>
          <w:b/>
          <w:i/>
        </w:rPr>
        <w:t>|</w:t>
      </w:r>
      <w:r w:rsidRPr="00271013">
        <w:rPr>
          <w:rFonts w:ascii="Trebuchet MS" w:eastAsia="Trebuchet MS" w:hAnsi="Trebuchet MS" w:cs="Trebuchet MS"/>
          <w:b/>
          <w:i/>
          <w:shd w:val="clear" w:color="auto" w:fill="FDFDFD"/>
        </w:rPr>
        <w:t xml:space="preserve">Лазебник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Леонид Борисович </w:t>
      </w:r>
      <w:r w:rsidRPr="00271013">
        <w:rPr>
          <w:rFonts w:ascii="Trebuchet MS" w:eastAsia="Trebuchet MS" w:hAnsi="Trebuchet MS" w:cs="Trebuchet MS"/>
          <w:highlight w:val="white"/>
        </w:rPr>
        <w:t>—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 д.м.н., профессор кафедры терапии и профилактической медицины лечебного факультета ФГБОУ ВО «Российский университет медицины» Минздрава России, вице-президент РНМОТ, президент НОГР</w:t>
      </w:r>
      <w:r w:rsidRPr="00271013">
        <w:rPr>
          <w:rFonts w:ascii="Trebuchet MS" w:eastAsia="Trebuchet MS" w:hAnsi="Trebuchet MS" w:cs="Trebuchet MS"/>
          <w:i/>
          <w:shd w:val="clear" w:color="auto" w:fill="FDFDFD"/>
        </w:rPr>
        <w:t xml:space="preserve"> </w:t>
      </w:r>
      <w:r w:rsidRPr="00271013">
        <w:rPr>
          <w:rFonts w:ascii="Trebuchet MS" w:eastAsia="Trebuchet MS" w:hAnsi="Trebuchet MS" w:cs="Trebuchet MS"/>
          <w:b/>
          <w:i/>
          <w:shd w:val="clear" w:color="auto" w:fill="FDFDFD"/>
        </w:rPr>
        <w:t>(Москва)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b/>
          <w:i/>
          <w:shd w:val="clear" w:color="auto" w:fill="FDFDFD"/>
        </w:rPr>
        <w:t>(20 мин.)</w:t>
      </w:r>
    </w:p>
    <w:p w14:paraId="00000051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sz w:val="12"/>
          <w:szCs w:val="12"/>
          <w:highlight w:val="cyan"/>
        </w:rPr>
      </w:pPr>
    </w:p>
    <w:p w14:paraId="00000052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color w:val="FF0000"/>
          <w:highlight w:val="whit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>Сложный случай: ГЭРБ + ожирение*.</w:t>
      </w:r>
    </w:p>
    <w:p w14:paraId="00000053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i/>
          <w:sz w:val="20"/>
          <w:szCs w:val="20"/>
          <w:highlight w:val="white"/>
        </w:rPr>
      </w:pPr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 xml:space="preserve">*Доклад при поддержке ООО «Др. </w:t>
      </w:r>
      <w:proofErr w:type="spellStart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Редди’с</w:t>
      </w:r>
      <w:proofErr w:type="spellEnd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 xml:space="preserve"> </w:t>
      </w:r>
      <w:proofErr w:type="spellStart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Лабораторис</w:t>
      </w:r>
      <w:proofErr w:type="spellEnd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» (не входит в программу для НМО)</w:t>
      </w:r>
    </w:p>
    <w:p w14:paraId="00000054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12:45-13:05’|Лазебник Леонид Борисович </w:t>
      </w:r>
      <w:r w:rsidRPr="00271013">
        <w:rPr>
          <w:rFonts w:ascii="Trebuchet MS" w:eastAsia="Trebuchet MS" w:hAnsi="Trebuchet MS" w:cs="Trebuchet MS"/>
          <w:highlight w:val="white"/>
        </w:rPr>
        <w:t>—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 д.м.н., профессор кафедры терапии и профилактической медицины лечебного факультета ФГБОУ ВО «Российский университет медицины» Минздрава России, вице-президент РНМОТ, президент НОГР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>(Москва) (20 мин.)</w:t>
      </w:r>
    </w:p>
    <w:p w14:paraId="00000055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white"/>
        </w:rPr>
      </w:pPr>
    </w:p>
    <w:p w14:paraId="00000056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 xml:space="preserve">ГЭРБ и </w:t>
      </w:r>
      <w:proofErr w:type="spellStart"/>
      <w:r w:rsidRPr="00271013">
        <w:rPr>
          <w:rFonts w:ascii="Trebuchet MS" w:eastAsia="Trebuchet MS" w:hAnsi="Trebuchet MS" w:cs="Trebuchet MS"/>
          <w:b/>
          <w:highlight w:val="white"/>
        </w:rPr>
        <w:t>коморбидные</w:t>
      </w:r>
      <w:proofErr w:type="spellEnd"/>
      <w:r w:rsidRPr="00271013">
        <w:rPr>
          <w:rFonts w:ascii="Trebuchet MS" w:eastAsia="Trebuchet MS" w:hAnsi="Trebuchet MS" w:cs="Trebuchet MS"/>
          <w:b/>
          <w:highlight w:val="white"/>
        </w:rPr>
        <w:t xml:space="preserve"> заболевания: патогенетические взаимосвязи*.</w:t>
      </w:r>
    </w:p>
    <w:p w14:paraId="00000057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i/>
          <w:sz w:val="20"/>
          <w:szCs w:val="20"/>
          <w:highlight w:val="white"/>
        </w:rPr>
      </w:pPr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 xml:space="preserve">*Доклад при поддержке ООО «Др. </w:t>
      </w:r>
      <w:proofErr w:type="spellStart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Редди’с</w:t>
      </w:r>
      <w:proofErr w:type="spellEnd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 xml:space="preserve"> </w:t>
      </w:r>
      <w:proofErr w:type="spellStart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Лабораторис</w:t>
      </w:r>
      <w:proofErr w:type="spellEnd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» (не входит в программу для НМО)</w:t>
      </w:r>
    </w:p>
    <w:p w14:paraId="00000058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shd w:val="clear" w:color="auto" w:fill="F4CCCC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13:05-13:25’|Корочанская Наталья Всеволодовна</w:t>
      </w:r>
      <w:r w:rsidRPr="00271013">
        <w:rPr>
          <w:rFonts w:ascii="Trebuchet MS" w:eastAsia="Arial" w:hAnsi="Trebuchet MS" w:cs="Arial"/>
          <w:i/>
          <w:highlight w:val="white"/>
        </w:rPr>
        <w:t xml:space="preserve"> — д.м.н., профессор кафедры хирургии №3 факультета повышения квалификации и профессиональной переподготовки специалистов ФГБОУ ВО </w:t>
      </w:r>
      <w:proofErr w:type="spellStart"/>
      <w:r w:rsidRPr="00271013">
        <w:rPr>
          <w:rFonts w:ascii="Trebuchet MS" w:eastAsia="Arial" w:hAnsi="Trebuchet MS" w:cs="Arial"/>
          <w:i/>
          <w:highlight w:val="white"/>
        </w:rPr>
        <w:t>КубГМУ</w:t>
      </w:r>
      <w:proofErr w:type="spellEnd"/>
      <w:r w:rsidRPr="00271013">
        <w:rPr>
          <w:rFonts w:ascii="Trebuchet MS" w:eastAsia="Arial" w:hAnsi="Trebuchet MS" w:cs="Arial"/>
          <w:i/>
          <w:highlight w:val="white"/>
        </w:rPr>
        <w:t xml:space="preserve"> Минздрава России, руководитель гастроэнтерологического центра «Краевая клиническая больница №2», главный внештатный гастроэнтеролог ЮФО, Минздрава Краснодарского края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(Краснодар) (20 мин.) </w:t>
      </w:r>
    </w:p>
    <w:p w14:paraId="00000059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color w:val="980000"/>
          <w:sz w:val="12"/>
          <w:szCs w:val="12"/>
          <w:highlight w:val="white"/>
        </w:rPr>
      </w:pPr>
    </w:p>
    <w:p w14:paraId="0000005A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 xml:space="preserve">Между Сциллой и Харибдой: лекарственный эзофагит у </w:t>
      </w:r>
      <w:proofErr w:type="spellStart"/>
      <w:r w:rsidRPr="00271013">
        <w:rPr>
          <w:rFonts w:ascii="Trebuchet MS" w:eastAsia="Trebuchet MS" w:hAnsi="Trebuchet MS" w:cs="Trebuchet MS"/>
          <w:b/>
          <w:highlight w:val="white"/>
        </w:rPr>
        <w:t>коморбидного</w:t>
      </w:r>
      <w:proofErr w:type="spellEnd"/>
      <w:r w:rsidRPr="00271013">
        <w:rPr>
          <w:rFonts w:ascii="Trebuchet MS" w:eastAsia="Trebuchet MS" w:hAnsi="Trebuchet MS" w:cs="Trebuchet MS"/>
          <w:b/>
          <w:highlight w:val="white"/>
        </w:rPr>
        <w:t xml:space="preserve"> пациента*.</w:t>
      </w:r>
    </w:p>
    <w:p w14:paraId="0000005B" w14:textId="77777777" w:rsidR="004013BC" w:rsidRPr="00271013" w:rsidRDefault="00271013">
      <w:pPr>
        <w:pStyle w:val="3"/>
        <w:spacing w:before="0" w:after="0"/>
        <w:rPr>
          <w:rFonts w:ascii="Trebuchet MS" w:eastAsia="Trebuchet MS" w:hAnsi="Trebuchet MS" w:cs="Trebuchet MS"/>
          <w:i/>
          <w:color w:val="980000"/>
          <w:sz w:val="20"/>
          <w:szCs w:val="20"/>
          <w:highlight w:val="white"/>
        </w:rPr>
      </w:pPr>
      <w:r w:rsidRPr="00271013">
        <w:rPr>
          <w:rFonts w:ascii="Trebuchet MS" w:eastAsia="Trebuchet MS" w:hAnsi="Trebuchet MS" w:cs="Trebuchet MS"/>
          <w:b w:val="0"/>
          <w:i/>
          <w:sz w:val="20"/>
          <w:szCs w:val="20"/>
        </w:rPr>
        <w:t>*Доклад при поддержке ООО «КРКА ФАРМА» (не входит в программу для НМО)</w:t>
      </w:r>
    </w:p>
    <w:p w14:paraId="0000005C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highlight w:val="yellow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13:25-13:45’|Туркина Светлана Владимировна </w:t>
      </w:r>
      <w:r w:rsidRPr="00271013">
        <w:rPr>
          <w:rFonts w:ascii="Trebuchet MS" w:eastAsia="Trebuchet MS" w:hAnsi="Trebuchet MS" w:cs="Trebuchet MS"/>
          <w:i/>
          <w:highlight w:val="white"/>
        </w:rPr>
        <w:t>—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д.м.н., профессор кафедры внутренних болезней ФГБОУ ВО </w:t>
      </w:r>
      <w:proofErr w:type="spellStart"/>
      <w:r w:rsidRPr="00271013">
        <w:rPr>
          <w:rFonts w:ascii="Trebuchet MS" w:eastAsia="Trebuchet MS" w:hAnsi="Trebuchet MS" w:cs="Trebuchet MS"/>
          <w:i/>
          <w:highlight w:val="white"/>
        </w:rPr>
        <w:t>ВолгГМУ</w:t>
      </w:r>
      <w:proofErr w:type="spellEnd"/>
      <w:r w:rsidRPr="00271013">
        <w:rPr>
          <w:rFonts w:ascii="Trebuchet MS" w:eastAsia="Trebuchet MS" w:hAnsi="Trebuchet MS" w:cs="Trebuchet MS"/>
          <w:i/>
          <w:highlight w:val="white"/>
        </w:rPr>
        <w:t xml:space="preserve"> Минздрава России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(Волгоград) (20 мин.) </w:t>
      </w:r>
    </w:p>
    <w:p w14:paraId="0000005D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sz w:val="12"/>
          <w:szCs w:val="12"/>
          <w:shd w:val="clear" w:color="auto" w:fill="F4CCCC"/>
        </w:rPr>
      </w:pPr>
    </w:p>
    <w:p w14:paraId="0000005E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>Стратегия и тактика против рефлюкса: новые правила и возможности.</w:t>
      </w:r>
    </w:p>
    <w:p w14:paraId="0000005F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shd w:val="clear" w:color="auto" w:fill="F4CCCC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13:45-14:05’|Белоусова Лия Николаевна </w:t>
      </w:r>
      <w:r w:rsidRPr="00271013">
        <w:rPr>
          <w:rFonts w:ascii="Trebuchet MS" w:eastAsia="Trebuchet MS" w:hAnsi="Trebuchet MS" w:cs="Trebuchet MS"/>
          <w:i/>
          <w:highlight w:val="white"/>
        </w:rPr>
        <w:t>—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к.м.н., доцент кафедры пропедевтики внутренних болезней, гастроэнтерологии и диетологии им. С.М. </w:t>
      </w:r>
      <w:proofErr w:type="spellStart"/>
      <w:r w:rsidRPr="00271013">
        <w:rPr>
          <w:rFonts w:ascii="Trebuchet MS" w:eastAsia="Trebuchet MS" w:hAnsi="Trebuchet MS" w:cs="Trebuchet MS"/>
          <w:i/>
          <w:highlight w:val="white"/>
        </w:rPr>
        <w:t>Рысса</w:t>
      </w:r>
      <w:proofErr w:type="spellEnd"/>
      <w:r w:rsidRPr="00271013">
        <w:rPr>
          <w:rFonts w:ascii="Trebuchet MS" w:eastAsia="Trebuchet MS" w:hAnsi="Trebuchet MS" w:cs="Trebuchet MS"/>
          <w:i/>
          <w:highlight w:val="white"/>
        </w:rPr>
        <w:t xml:space="preserve"> ФГБОУ ВО СЗГМУ им. И.И. Мечникова Минздрава России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(Санкт-Петербург) (20 мин.) </w:t>
      </w:r>
    </w:p>
    <w:p w14:paraId="00000060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color w:val="FFFFFF"/>
          <w:sz w:val="12"/>
          <w:szCs w:val="12"/>
          <w:highlight w:val="white"/>
        </w:rPr>
      </w:pPr>
    </w:p>
    <w:p w14:paraId="00000061" w14:textId="77777777" w:rsidR="004013BC" w:rsidRPr="00271013" w:rsidRDefault="00271013">
      <w:pPr>
        <w:spacing w:line="276" w:lineRule="auto"/>
        <w:rPr>
          <w:rFonts w:ascii="Trebuchet MS" w:eastAsia="Trebuchet MS" w:hAnsi="Trebuchet MS" w:cs="Trebuchet MS"/>
          <w:b/>
          <w:color w:val="FF00FF"/>
          <w:highlight w:val="white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14:05-14:10’|</w:t>
      </w:r>
      <w:r w:rsidRPr="00271013">
        <w:rPr>
          <w:rFonts w:ascii="Trebuchet MS" w:eastAsia="Trebuchet MS" w:hAnsi="Trebuchet MS" w:cs="Trebuchet MS"/>
          <w:i/>
          <w:highlight w:val="white"/>
        </w:rPr>
        <w:t>Вопросы-ответы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(5 мин.)</w:t>
      </w:r>
    </w:p>
    <w:p w14:paraId="00000062" w14:textId="77777777" w:rsidR="004013BC" w:rsidRPr="00271013" w:rsidRDefault="00271013">
      <w:pPr>
        <w:spacing w:line="276" w:lineRule="auto"/>
        <w:jc w:val="center"/>
        <w:rPr>
          <w:rFonts w:ascii="Trebuchet MS" w:eastAsia="Trebuchet MS" w:hAnsi="Trebuchet MS" w:cs="Trebuchet MS"/>
        </w:rPr>
      </w:pPr>
      <w:r w:rsidRPr="00271013">
        <w:rPr>
          <w:rFonts w:ascii="Trebuchet MS" w:eastAsia="Trebuchet MS" w:hAnsi="Trebuchet MS" w:cs="Trebuchet MS"/>
          <w:highlight w:val="white"/>
        </w:rPr>
        <w:t>--------------------------------------------------------------------------------------------------------------------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>14:10-14:30’|</w:t>
      </w:r>
      <w:r w:rsidRPr="00271013">
        <w:rPr>
          <w:rFonts w:ascii="Trebuchet MS" w:eastAsia="Trebuchet MS" w:hAnsi="Trebuchet MS" w:cs="Trebuchet MS"/>
          <w:highlight w:val="white"/>
        </w:rPr>
        <w:t>Перерыв на кофе-брейк (20 мин.)</w:t>
      </w:r>
    </w:p>
    <w:p w14:paraId="00000063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color w:val="4F81BD"/>
          <w:sz w:val="28"/>
          <w:szCs w:val="28"/>
          <w:highlight w:val="yellow"/>
        </w:rPr>
      </w:pPr>
      <w:r w:rsidRPr="00271013">
        <w:rPr>
          <w:rFonts w:ascii="Trebuchet MS" w:eastAsia="Trebuchet MS" w:hAnsi="Trebuchet MS" w:cs="Trebuchet MS"/>
          <w:highlight w:val="white"/>
        </w:rPr>
        <w:t>--------------------------------------------------------------------------------------------------------------------</w:t>
      </w:r>
      <w:r w:rsidRPr="00271013">
        <w:rPr>
          <w:rFonts w:ascii="Trebuchet MS" w:eastAsia="Trebuchet MS" w:hAnsi="Trebuchet MS" w:cs="Trebuchet MS"/>
          <w:b/>
          <w:color w:val="4F81BD"/>
          <w:sz w:val="28"/>
          <w:szCs w:val="28"/>
          <w:highlight w:val="white"/>
        </w:rPr>
        <w:t xml:space="preserve">14:30-17:40  </w:t>
      </w:r>
    </w:p>
    <w:p w14:paraId="00000064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sz w:val="26"/>
          <w:szCs w:val="26"/>
          <w:highlight w:val="white"/>
        </w:rPr>
      </w:pPr>
      <w:r w:rsidRPr="00271013">
        <w:rPr>
          <w:rFonts w:ascii="Trebuchet MS" w:eastAsia="Trebuchet MS" w:hAnsi="Trebuchet MS" w:cs="Trebuchet MS"/>
          <w:b/>
          <w:color w:val="808080"/>
          <w:sz w:val="26"/>
          <w:szCs w:val="26"/>
          <w:highlight w:val="white"/>
        </w:rPr>
        <w:t>секция</w:t>
      </w:r>
    </w:p>
    <w:p w14:paraId="00000065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sz w:val="26"/>
          <w:szCs w:val="26"/>
          <w:highlight w:val="white"/>
        </w:rPr>
      </w:pPr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 xml:space="preserve">Заболевания органов пищеварения: учимся </w:t>
      </w:r>
      <w:proofErr w:type="spellStart"/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>профилактировать</w:t>
      </w:r>
      <w:proofErr w:type="spellEnd"/>
      <w:r w:rsidRPr="00271013">
        <w:rPr>
          <w:rFonts w:ascii="Trebuchet MS" w:eastAsia="Trebuchet MS" w:hAnsi="Trebuchet MS" w:cs="Trebuchet MS"/>
          <w:b/>
          <w:sz w:val="26"/>
          <w:szCs w:val="26"/>
          <w:highlight w:val="white"/>
        </w:rPr>
        <w:t xml:space="preserve">, диагностировать и лечить. Часть 2. </w:t>
      </w:r>
    </w:p>
    <w:p w14:paraId="00000066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i/>
        </w:rPr>
        <w:t xml:space="preserve">Сопредседатели: </w:t>
      </w:r>
      <w:r w:rsidRPr="00271013">
        <w:rPr>
          <w:rFonts w:ascii="Trebuchet MS" w:eastAsia="Trebuchet MS" w:hAnsi="Trebuchet MS" w:cs="Trebuchet MS"/>
          <w:i/>
          <w:highlight w:val="white"/>
        </w:rPr>
        <w:t>Лазебник Леонид Борисович</w:t>
      </w:r>
      <w:r w:rsidRPr="00271013">
        <w:rPr>
          <w:rFonts w:ascii="Trebuchet MS" w:eastAsia="Trebuchet MS" w:hAnsi="Trebuchet MS" w:cs="Trebuchet MS"/>
          <w:i/>
        </w:rPr>
        <w:t xml:space="preserve"> (Москва), </w:t>
      </w:r>
      <w:proofErr w:type="spellStart"/>
      <w:r w:rsidRPr="00271013">
        <w:rPr>
          <w:rFonts w:ascii="Trebuchet MS" w:eastAsia="Trebuchet MS" w:hAnsi="Trebuchet MS" w:cs="Trebuchet MS"/>
          <w:i/>
        </w:rPr>
        <w:t>Шавкута</w:t>
      </w:r>
      <w:proofErr w:type="spellEnd"/>
      <w:r w:rsidRPr="00271013">
        <w:rPr>
          <w:rFonts w:ascii="Trebuchet MS" w:eastAsia="Trebuchet MS" w:hAnsi="Trebuchet MS" w:cs="Trebuchet MS"/>
          <w:i/>
        </w:rPr>
        <w:t xml:space="preserve"> Галина Владимировна (Ростов-на-Дону), </w:t>
      </w:r>
      <w:proofErr w:type="spellStart"/>
      <w:r w:rsidRPr="00271013">
        <w:rPr>
          <w:rFonts w:ascii="Trebuchet MS" w:eastAsia="Trebuchet MS" w:hAnsi="Trebuchet MS" w:cs="Trebuchet MS"/>
          <w:i/>
        </w:rPr>
        <w:t>Корочанская</w:t>
      </w:r>
      <w:proofErr w:type="spellEnd"/>
      <w:r w:rsidRPr="00271013">
        <w:rPr>
          <w:rFonts w:ascii="Trebuchet MS" w:eastAsia="Trebuchet MS" w:hAnsi="Trebuchet MS" w:cs="Trebuchet MS"/>
          <w:i/>
        </w:rPr>
        <w:t xml:space="preserve"> Наталья Всеволодовна (Краснодар)</w:t>
      </w:r>
    </w:p>
    <w:p w14:paraId="00000067" w14:textId="77777777" w:rsidR="004013BC" w:rsidRPr="00271013" w:rsidRDefault="004013BC">
      <w:pPr>
        <w:spacing w:line="276" w:lineRule="auto"/>
        <w:ind w:left="720"/>
        <w:jc w:val="both"/>
        <w:rPr>
          <w:rFonts w:ascii="Trebuchet MS" w:eastAsia="Trebuchet MS" w:hAnsi="Trebuchet MS" w:cs="Trebuchet MS"/>
          <w:b/>
          <w:highlight w:val="white"/>
        </w:rPr>
      </w:pPr>
    </w:p>
    <w:p w14:paraId="00000068" w14:textId="77777777" w:rsidR="004013BC" w:rsidRPr="00271013" w:rsidRDefault="00271013">
      <w:pPr>
        <w:spacing w:line="276" w:lineRule="auto"/>
        <w:ind w:left="720"/>
        <w:jc w:val="both"/>
        <w:rPr>
          <w:rFonts w:ascii="Trebuchet MS" w:eastAsia="Trebuchet MS" w:hAnsi="Trebuchet MS" w:cs="Trebuchet MS"/>
          <w:b/>
          <w:color w:val="FF00FF"/>
          <w:highlight w:val="white"/>
          <w:u w:val="singl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 xml:space="preserve">Раздел: </w:t>
      </w:r>
      <w:r w:rsidRPr="00271013">
        <w:rPr>
          <w:rFonts w:ascii="Trebuchet MS" w:eastAsia="Trebuchet MS" w:hAnsi="Trebuchet MS" w:cs="Trebuchet MS"/>
          <w:b/>
          <w:highlight w:val="white"/>
          <w:u w:val="single"/>
        </w:rPr>
        <w:t>Заболевания пищевода и желудка. Часть 2</w:t>
      </w:r>
    </w:p>
    <w:p w14:paraId="00000069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</w:p>
    <w:p w14:paraId="0000006A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>Поражения верхних отделов ЖКТ при приеме нестероидных противовоспалительных препаратов и аспирина: профилактика и лечение*.</w:t>
      </w:r>
    </w:p>
    <w:p w14:paraId="0000006B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 xml:space="preserve">*Доклад при поддержке ООО «Др. </w:t>
      </w:r>
      <w:proofErr w:type="spellStart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Редди’с</w:t>
      </w:r>
      <w:proofErr w:type="spellEnd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 xml:space="preserve"> </w:t>
      </w:r>
      <w:proofErr w:type="spellStart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Лабораторис</w:t>
      </w:r>
      <w:proofErr w:type="spellEnd"/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» (не входит в программу для НМО)</w:t>
      </w:r>
    </w:p>
    <w:p w14:paraId="0000006C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14:30-14:50’|</w:t>
      </w:r>
      <w:r w:rsidRPr="00271013">
        <w:rPr>
          <w:rFonts w:ascii="Trebuchet MS" w:eastAsia="Trebuchet MS" w:hAnsi="Trebuchet MS" w:cs="Trebuchet MS"/>
          <w:b/>
          <w:i/>
        </w:rPr>
        <w:t xml:space="preserve">Шавкута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Галина Владимировна 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— д.м.н., профессор, заведующая кафедрой общей врачебной практики (семейной медицины) (с курсами гериатрии и физиотерапии) ФГБОУ ВО </w:t>
      </w:r>
      <w:proofErr w:type="spellStart"/>
      <w:r w:rsidRPr="00271013">
        <w:rPr>
          <w:rFonts w:ascii="Trebuchet MS" w:eastAsia="Trebuchet MS" w:hAnsi="Trebuchet MS" w:cs="Trebuchet MS"/>
          <w:i/>
          <w:highlight w:val="white"/>
        </w:rPr>
        <w:t>РостГМУ</w:t>
      </w:r>
      <w:proofErr w:type="spellEnd"/>
      <w:r w:rsidRPr="00271013">
        <w:rPr>
          <w:rFonts w:ascii="Trebuchet MS" w:eastAsia="Trebuchet MS" w:hAnsi="Trebuchet MS" w:cs="Trebuchet MS"/>
          <w:i/>
          <w:highlight w:val="white"/>
        </w:rPr>
        <w:t xml:space="preserve"> Минздрава России, </w:t>
      </w:r>
      <w:r w:rsidRPr="00271013">
        <w:rPr>
          <w:rFonts w:ascii="Trebuchet MS" w:eastAsia="Trebuchet MS" w:hAnsi="Trebuchet MS" w:cs="Trebuchet MS"/>
          <w:i/>
          <w:shd w:val="clear" w:color="auto" w:fill="F9FAFB"/>
        </w:rPr>
        <w:t>главный внештатный специалист по общей врачебной практике Ростовской области и ЮФО</w:t>
      </w:r>
      <w:r w:rsidRPr="00271013">
        <w:rPr>
          <w:rFonts w:ascii="Trebuchet MS" w:eastAsia="Trebuchet MS" w:hAnsi="Trebuchet MS" w:cs="Trebuchet MS"/>
          <w:b/>
          <w:i/>
        </w:rPr>
        <w:t xml:space="preserve"> (Ростов-на-Дону) (20 мин.)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</w:t>
      </w:r>
    </w:p>
    <w:p w14:paraId="0000006D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white"/>
        </w:rPr>
      </w:pPr>
    </w:p>
    <w:p w14:paraId="0000006E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 xml:space="preserve">Клиническая эффективность </w:t>
      </w:r>
      <w:proofErr w:type="spellStart"/>
      <w:r w:rsidRPr="00271013">
        <w:rPr>
          <w:rFonts w:ascii="Trebuchet MS" w:eastAsia="Trebuchet MS" w:hAnsi="Trebuchet MS" w:cs="Trebuchet MS"/>
          <w:b/>
          <w:highlight w:val="white"/>
        </w:rPr>
        <w:t>эзомепразола</w:t>
      </w:r>
      <w:proofErr w:type="spellEnd"/>
      <w:r w:rsidRPr="00271013">
        <w:rPr>
          <w:rFonts w:ascii="Trebuchet MS" w:eastAsia="Trebuchet MS" w:hAnsi="Trebuchet MS" w:cs="Trebuchet MS"/>
          <w:b/>
          <w:highlight w:val="white"/>
        </w:rPr>
        <w:t>; национальный опыт*.</w:t>
      </w:r>
    </w:p>
    <w:p w14:paraId="0000006F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highlight w:val="white"/>
        </w:rPr>
        <w:lastRenderedPageBreak/>
        <w:t>*</w:t>
      </w:r>
      <w:r w:rsidRPr="00271013">
        <w:rPr>
          <w:rFonts w:ascii="Trebuchet MS" w:eastAsia="Trebuchet MS" w:hAnsi="Trebuchet MS" w:cs="Trebuchet MS"/>
          <w:i/>
          <w:sz w:val="20"/>
          <w:szCs w:val="20"/>
        </w:rPr>
        <w:t xml:space="preserve">Доклад при поддержке «ОЗОН Фармацевтика» (не входит в программу для НМО) </w:t>
      </w:r>
    </w:p>
    <w:p w14:paraId="00000070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highlight w:val="cyan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14:50-15:10’|</w:t>
      </w:r>
      <w:r w:rsidRPr="00271013">
        <w:rPr>
          <w:rFonts w:ascii="Trebuchet MS" w:eastAsia="Trebuchet MS" w:hAnsi="Trebuchet MS" w:cs="Trebuchet MS"/>
          <w:b/>
          <w:i/>
          <w:shd w:val="clear" w:color="auto" w:fill="FDFDFD"/>
        </w:rPr>
        <w:t xml:space="preserve">Лазебник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Леонид Борисович </w:t>
      </w:r>
      <w:r w:rsidRPr="00271013">
        <w:rPr>
          <w:rFonts w:ascii="Trebuchet MS" w:eastAsia="Trebuchet MS" w:hAnsi="Trebuchet MS" w:cs="Trebuchet MS"/>
          <w:highlight w:val="white"/>
        </w:rPr>
        <w:t>—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 д.м.н., профессор кафедры терапии и профилактической медицины лечебного факультета ФГБОУ ВО «Российский университет медицины» Минздрава России, вице-президент РНМОТ, президент НОГР</w:t>
      </w:r>
      <w:r w:rsidRPr="00271013">
        <w:rPr>
          <w:rFonts w:ascii="Trebuchet MS" w:eastAsia="Trebuchet MS" w:hAnsi="Trebuchet MS" w:cs="Trebuchet MS"/>
          <w:i/>
          <w:shd w:val="clear" w:color="auto" w:fill="FDFDFD"/>
        </w:rPr>
        <w:t xml:space="preserve"> </w:t>
      </w:r>
      <w:r w:rsidRPr="00271013">
        <w:rPr>
          <w:rFonts w:ascii="Trebuchet MS" w:eastAsia="Trebuchet MS" w:hAnsi="Trebuchet MS" w:cs="Trebuchet MS"/>
          <w:b/>
          <w:i/>
          <w:shd w:val="clear" w:color="auto" w:fill="FDFDFD"/>
        </w:rPr>
        <w:t>(Москва)</w:t>
      </w:r>
      <w:r w:rsidRPr="00271013">
        <w:rPr>
          <w:rFonts w:ascii="Trebuchet MS" w:eastAsia="Trebuchet MS" w:hAnsi="Trebuchet MS" w:cs="Trebuchet MS"/>
          <w:b/>
          <w:i/>
          <w:color w:val="980000"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(20 мин.) </w:t>
      </w:r>
    </w:p>
    <w:p w14:paraId="00000071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sz w:val="12"/>
          <w:szCs w:val="12"/>
          <w:highlight w:val="cyan"/>
        </w:rPr>
      </w:pPr>
    </w:p>
    <w:p w14:paraId="00000072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shd w:val="clear" w:color="auto" w:fill="E6B8AF"/>
        </w:rPr>
      </w:pPr>
      <w:proofErr w:type="spellStart"/>
      <w:r w:rsidRPr="00271013">
        <w:rPr>
          <w:rFonts w:ascii="Trebuchet MS" w:eastAsia="Trebuchet MS" w:hAnsi="Trebuchet MS" w:cs="Trebuchet MS"/>
          <w:b/>
          <w:highlight w:val="white"/>
        </w:rPr>
        <w:t>Ребамипид</w:t>
      </w:r>
      <w:proofErr w:type="spellEnd"/>
      <w:r w:rsidRPr="00271013">
        <w:rPr>
          <w:rFonts w:ascii="Trebuchet MS" w:eastAsia="Trebuchet MS" w:hAnsi="Trebuchet MS" w:cs="Trebuchet MS"/>
          <w:b/>
          <w:highlight w:val="white"/>
        </w:rPr>
        <w:t xml:space="preserve"> — ключевой аспект в терапии функциональных и органических заболеваний ЖКТ.</w:t>
      </w:r>
    </w:p>
    <w:p w14:paraId="00000073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15:10-15:30’|Самсонов Алексей Андреевич 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— д.м.н., профессор, доцент кафедры пропедевтики внутренних болезней и гастроэнтерологии лечебного факультета ФГБОУ ВО «Российский университет медицины» Минздрава России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>(Москва)</w:t>
      </w:r>
      <w:r w:rsidRPr="00271013">
        <w:rPr>
          <w:rFonts w:ascii="Trebuchet MS" w:eastAsia="Trebuchet MS" w:hAnsi="Trebuchet MS" w:cs="Trebuchet MS"/>
          <w:b/>
          <w:color w:val="FF0000"/>
        </w:rPr>
        <w:t xml:space="preserve"> </w:t>
      </w:r>
      <w:r w:rsidRPr="00271013">
        <w:rPr>
          <w:rFonts w:ascii="Trebuchet MS" w:eastAsia="Trebuchet MS" w:hAnsi="Trebuchet MS" w:cs="Trebuchet MS"/>
          <w:b/>
          <w:i/>
          <w:shd w:val="clear" w:color="auto" w:fill="FDFDFD"/>
        </w:rPr>
        <w:t xml:space="preserve">(20 мин.) </w:t>
      </w:r>
    </w:p>
    <w:p w14:paraId="00000074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</w:rPr>
      </w:pPr>
    </w:p>
    <w:p w14:paraId="00000075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i/>
          <w:color w:val="980000"/>
        </w:rPr>
      </w:pPr>
      <w:r w:rsidRPr="00271013">
        <w:rPr>
          <w:rFonts w:ascii="Trebuchet MS" w:eastAsia="Trebuchet MS" w:hAnsi="Trebuchet MS" w:cs="Trebuchet MS"/>
          <w:b/>
        </w:rPr>
        <w:t xml:space="preserve">Подходы к </w:t>
      </w:r>
      <w:proofErr w:type="spellStart"/>
      <w:r w:rsidRPr="00271013">
        <w:rPr>
          <w:rFonts w:ascii="Trebuchet MS" w:eastAsia="Trebuchet MS" w:hAnsi="Trebuchet MS" w:cs="Trebuchet MS"/>
          <w:b/>
        </w:rPr>
        <w:t>курации</w:t>
      </w:r>
      <w:proofErr w:type="spellEnd"/>
      <w:r w:rsidRPr="00271013">
        <w:rPr>
          <w:rFonts w:ascii="Trebuchet MS" w:eastAsia="Trebuchet MS" w:hAnsi="Trebuchet MS" w:cs="Trebuchet MS"/>
          <w:b/>
        </w:rPr>
        <w:t xml:space="preserve"> пациента с диспепсией.</w:t>
      </w:r>
      <w:r w:rsidRPr="00271013">
        <w:rPr>
          <w:rFonts w:ascii="Trebuchet MS" w:eastAsia="Trebuchet MS" w:hAnsi="Trebuchet MS" w:cs="Trebuchet MS"/>
          <w:b/>
          <w:i/>
        </w:rPr>
        <w:t xml:space="preserve"> </w:t>
      </w:r>
    </w:p>
    <w:p w14:paraId="00000076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color w:val="980000"/>
          <w:highlight w:val="white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15:30-15:50’|Ливзан Мария Анатольевна 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— член-корр. РАН, д.м.н., профессор, ректор, заведующая кафедрой факультетской терапии и гастроэнтерологии ФГБОУ ВО </w:t>
      </w:r>
      <w:proofErr w:type="spellStart"/>
      <w:r w:rsidRPr="00271013">
        <w:rPr>
          <w:rFonts w:ascii="Trebuchet MS" w:eastAsia="Trebuchet MS" w:hAnsi="Trebuchet MS" w:cs="Trebuchet MS"/>
          <w:i/>
          <w:highlight w:val="white"/>
        </w:rPr>
        <w:t>ОмГМУ</w:t>
      </w:r>
      <w:proofErr w:type="spellEnd"/>
      <w:r w:rsidRPr="00271013">
        <w:rPr>
          <w:rFonts w:ascii="Trebuchet MS" w:eastAsia="Trebuchet MS" w:hAnsi="Trebuchet MS" w:cs="Trebuchet MS"/>
          <w:i/>
          <w:highlight w:val="white"/>
        </w:rPr>
        <w:t xml:space="preserve"> Минздрава России, главный внештатный специалист терапевт СФО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(Омск) (20 мин.) </w:t>
      </w:r>
    </w:p>
    <w:p w14:paraId="00000077" w14:textId="77777777" w:rsidR="004013BC" w:rsidRPr="00271013" w:rsidRDefault="004013BC">
      <w:pPr>
        <w:spacing w:line="276" w:lineRule="auto"/>
        <w:rPr>
          <w:rFonts w:ascii="Trebuchet MS" w:eastAsia="Trebuchet MS" w:hAnsi="Trebuchet MS" w:cs="Trebuchet MS"/>
          <w:b/>
          <w:i/>
          <w:sz w:val="12"/>
          <w:szCs w:val="12"/>
          <w:highlight w:val="white"/>
        </w:rPr>
      </w:pPr>
    </w:p>
    <w:p w14:paraId="00000078" w14:textId="77777777" w:rsidR="004013BC" w:rsidRPr="00271013" w:rsidRDefault="00271013">
      <w:pPr>
        <w:spacing w:line="276" w:lineRule="auto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15:50-15:55’|</w:t>
      </w:r>
      <w:r w:rsidRPr="00271013">
        <w:rPr>
          <w:rFonts w:ascii="Trebuchet MS" w:eastAsia="Trebuchet MS" w:hAnsi="Trebuchet MS" w:cs="Trebuchet MS"/>
          <w:i/>
          <w:highlight w:val="white"/>
        </w:rPr>
        <w:t>Вопросы-ответы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(5 мин.)</w:t>
      </w:r>
    </w:p>
    <w:p w14:paraId="00000079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i/>
        </w:rPr>
      </w:pPr>
    </w:p>
    <w:p w14:paraId="0000007A" w14:textId="77777777" w:rsidR="004013BC" w:rsidRPr="00271013" w:rsidRDefault="00271013">
      <w:pPr>
        <w:spacing w:line="276" w:lineRule="auto"/>
        <w:ind w:left="720"/>
        <w:jc w:val="both"/>
        <w:rPr>
          <w:rFonts w:ascii="Trebuchet MS" w:eastAsia="Trebuchet MS" w:hAnsi="Trebuchet MS" w:cs="Trebuchet MS"/>
          <w:b/>
          <w:color w:val="FF0000"/>
          <w:highlight w:val="yellow"/>
          <w:u w:val="singl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 xml:space="preserve">Раздел. </w:t>
      </w:r>
      <w:r w:rsidRPr="00271013">
        <w:rPr>
          <w:rFonts w:ascii="Trebuchet MS" w:eastAsia="Trebuchet MS" w:hAnsi="Trebuchet MS" w:cs="Trebuchet MS"/>
          <w:b/>
          <w:highlight w:val="white"/>
          <w:u w:val="single"/>
        </w:rPr>
        <w:t xml:space="preserve">Заболевания кишечника </w:t>
      </w:r>
    </w:p>
    <w:p w14:paraId="0000007B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white"/>
        </w:rPr>
      </w:pPr>
    </w:p>
    <w:p w14:paraId="0000007C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highlight w:val="whit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>Стресс —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b/>
          <w:highlight w:val="white"/>
        </w:rPr>
        <w:t>спазм —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b/>
          <w:highlight w:val="white"/>
        </w:rPr>
        <w:t>нарушение стула. Как разорвать порочный круг СРК*</w:t>
      </w:r>
      <w:r w:rsidRPr="00271013">
        <w:rPr>
          <w:rFonts w:ascii="Trebuchet MS" w:eastAsia="Trebuchet MS" w:hAnsi="Trebuchet MS" w:cs="Trebuchet MS"/>
          <w:highlight w:val="white"/>
        </w:rPr>
        <w:t>.</w:t>
      </w:r>
    </w:p>
    <w:p w14:paraId="0000007D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highlight w:val="cyan"/>
        </w:rPr>
      </w:pPr>
      <w:r w:rsidRPr="00271013">
        <w:rPr>
          <w:rFonts w:ascii="Trebuchet MS" w:eastAsia="Trebuchet MS" w:hAnsi="Trebuchet MS" w:cs="Trebuchet MS"/>
          <w:i/>
          <w:sz w:val="20"/>
          <w:szCs w:val="20"/>
          <w:shd w:val="clear" w:color="auto" w:fill="FDFDFD"/>
        </w:rPr>
        <w:t>*</w:t>
      </w:r>
      <w:r w:rsidRPr="00271013">
        <w:rPr>
          <w:rFonts w:ascii="Trebuchet MS" w:eastAsia="Trebuchet MS" w:hAnsi="Trebuchet MS" w:cs="Trebuchet MS"/>
          <w:i/>
          <w:sz w:val="20"/>
          <w:szCs w:val="20"/>
        </w:rPr>
        <w:t>Доклад при поддержке ООО «</w:t>
      </w:r>
      <w:proofErr w:type="spellStart"/>
      <w:r w:rsidRPr="00271013">
        <w:rPr>
          <w:rFonts w:ascii="Trebuchet MS" w:eastAsia="Trebuchet MS" w:hAnsi="Trebuchet MS" w:cs="Trebuchet MS"/>
          <w:i/>
          <w:sz w:val="20"/>
          <w:szCs w:val="20"/>
        </w:rPr>
        <w:t>Эбботт</w:t>
      </w:r>
      <w:proofErr w:type="spellEnd"/>
      <w:r w:rsidRPr="00271013">
        <w:rPr>
          <w:rFonts w:ascii="Trebuchet MS" w:eastAsia="Trebuchet MS" w:hAnsi="Trebuchet MS" w:cs="Trebuchet MS"/>
          <w:i/>
          <w:sz w:val="20"/>
          <w:szCs w:val="20"/>
        </w:rPr>
        <w:t xml:space="preserve"> </w:t>
      </w:r>
      <w:proofErr w:type="spellStart"/>
      <w:r w:rsidRPr="00271013">
        <w:rPr>
          <w:rFonts w:ascii="Trebuchet MS" w:eastAsia="Trebuchet MS" w:hAnsi="Trebuchet MS" w:cs="Trebuchet MS"/>
          <w:i/>
          <w:sz w:val="20"/>
          <w:szCs w:val="20"/>
        </w:rPr>
        <w:t>Лэбораториз</w:t>
      </w:r>
      <w:proofErr w:type="spellEnd"/>
      <w:r w:rsidRPr="00271013">
        <w:rPr>
          <w:rFonts w:ascii="Trebuchet MS" w:eastAsia="Trebuchet MS" w:hAnsi="Trebuchet MS" w:cs="Trebuchet MS"/>
          <w:i/>
          <w:sz w:val="20"/>
          <w:szCs w:val="20"/>
        </w:rPr>
        <w:t>» (не входит в программу для НМО)</w:t>
      </w:r>
    </w:p>
    <w:p w14:paraId="0000007E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i/>
          <w:shd w:val="clear" w:color="auto" w:fill="F4CCCC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15:55-16:15’|Корочанская Наталья Всеволодовна</w:t>
      </w:r>
      <w:r w:rsidRPr="00271013">
        <w:rPr>
          <w:rFonts w:ascii="Trebuchet MS" w:eastAsia="Arial" w:hAnsi="Trebuchet MS" w:cs="Arial"/>
          <w:i/>
          <w:highlight w:val="white"/>
        </w:rPr>
        <w:t xml:space="preserve"> — д.м.н., профессор кафедры хирургии №3 факультета повышения квалификации и профессиональной переподготовки специалистов ФГБОУ ВО </w:t>
      </w:r>
      <w:proofErr w:type="spellStart"/>
      <w:r w:rsidRPr="00271013">
        <w:rPr>
          <w:rFonts w:ascii="Trebuchet MS" w:eastAsia="Arial" w:hAnsi="Trebuchet MS" w:cs="Arial"/>
          <w:i/>
          <w:highlight w:val="white"/>
        </w:rPr>
        <w:t>КубГМУ</w:t>
      </w:r>
      <w:proofErr w:type="spellEnd"/>
      <w:r w:rsidRPr="00271013">
        <w:rPr>
          <w:rFonts w:ascii="Trebuchet MS" w:eastAsia="Arial" w:hAnsi="Trebuchet MS" w:cs="Arial"/>
          <w:i/>
          <w:highlight w:val="white"/>
        </w:rPr>
        <w:t xml:space="preserve"> Минздрава России, руководитель гастроэнтерологического центра «Краевая клиническая больница №2», главный внештатный гастроэнтеролог ЮФО, Минздрава Краснодарского края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(Краснодар) (20 мин.) </w:t>
      </w:r>
    </w:p>
    <w:p w14:paraId="0000007F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i/>
          <w:sz w:val="12"/>
          <w:szCs w:val="12"/>
          <w:shd w:val="clear" w:color="auto" w:fill="EAD1DC"/>
        </w:rPr>
      </w:pPr>
    </w:p>
    <w:p w14:paraId="00000080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highlight w:val="yellow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>От клинических рекомендаций к реальной практике: оптимизация диагностики и лечения СРК*.</w:t>
      </w:r>
    </w:p>
    <w:p w14:paraId="00000081" w14:textId="77777777" w:rsidR="004013BC" w:rsidRPr="00271013" w:rsidRDefault="00271013">
      <w:pPr>
        <w:spacing w:line="276" w:lineRule="auto"/>
        <w:rPr>
          <w:rFonts w:ascii="Trebuchet MS" w:eastAsia="Trebuchet MS" w:hAnsi="Trebuchet MS" w:cs="Trebuchet MS"/>
          <w:i/>
          <w:sz w:val="20"/>
          <w:szCs w:val="20"/>
          <w:highlight w:val="white"/>
        </w:rPr>
      </w:pPr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*Доклад при поддержке ООО «МАЙОЛИ ФАРМА» (не входит в программу для НМО)</w:t>
      </w:r>
    </w:p>
    <w:p w14:paraId="00000082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16:15-16:35’|</w:t>
      </w:r>
      <w:r w:rsidRPr="00271013">
        <w:rPr>
          <w:rFonts w:ascii="Trebuchet MS" w:eastAsia="Trebuchet MS" w:hAnsi="Trebuchet MS" w:cs="Trebuchet MS"/>
          <w:b/>
          <w:i/>
        </w:rPr>
        <w:t xml:space="preserve">Шавкута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Галина Владимировна 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— д.м.н., профессор, заведующая кафедрой общей врачебной практики (семейной медицины) (с курсами гериатрии и физиотерапии) ФГБОУ ВО </w:t>
      </w:r>
      <w:proofErr w:type="spellStart"/>
      <w:r w:rsidRPr="00271013">
        <w:rPr>
          <w:rFonts w:ascii="Trebuchet MS" w:eastAsia="Trebuchet MS" w:hAnsi="Trebuchet MS" w:cs="Trebuchet MS"/>
          <w:i/>
          <w:highlight w:val="white"/>
        </w:rPr>
        <w:t>РостГМУ</w:t>
      </w:r>
      <w:proofErr w:type="spellEnd"/>
      <w:r w:rsidRPr="00271013">
        <w:rPr>
          <w:rFonts w:ascii="Trebuchet MS" w:eastAsia="Trebuchet MS" w:hAnsi="Trebuchet MS" w:cs="Trebuchet MS"/>
          <w:i/>
          <w:highlight w:val="white"/>
        </w:rPr>
        <w:t xml:space="preserve"> Минздрава России, </w:t>
      </w:r>
      <w:r w:rsidRPr="00271013">
        <w:rPr>
          <w:rFonts w:ascii="Trebuchet MS" w:eastAsia="Trebuchet MS" w:hAnsi="Trebuchet MS" w:cs="Trebuchet MS"/>
          <w:i/>
          <w:shd w:val="clear" w:color="auto" w:fill="F9FAFB"/>
        </w:rPr>
        <w:t>главный внештатный специалист по общей врачебной практике Ростовской области и ЮФО</w:t>
      </w:r>
      <w:r w:rsidRPr="00271013">
        <w:rPr>
          <w:rFonts w:ascii="Trebuchet MS" w:eastAsia="Trebuchet MS" w:hAnsi="Trebuchet MS" w:cs="Trebuchet MS"/>
          <w:b/>
          <w:i/>
        </w:rPr>
        <w:t xml:space="preserve"> (Ростов-на-Дону) (20 мин.) </w:t>
      </w:r>
    </w:p>
    <w:p w14:paraId="00000083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white"/>
        </w:rPr>
      </w:pPr>
    </w:p>
    <w:p w14:paraId="00000084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highlight w:val="white"/>
        </w:rPr>
        <w:t xml:space="preserve">Комбинированные </w:t>
      </w:r>
      <w:proofErr w:type="spellStart"/>
      <w:r w:rsidRPr="00271013">
        <w:rPr>
          <w:rFonts w:ascii="Trebuchet MS" w:eastAsia="Trebuchet MS" w:hAnsi="Trebuchet MS" w:cs="Trebuchet MS"/>
          <w:b/>
          <w:highlight w:val="white"/>
        </w:rPr>
        <w:t>пробиотики</w:t>
      </w:r>
      <w:proofErr w:type="spellEnd"/>
      <w:r w:rsidRPr="00271013">
        <w:rPr>
          <w:rFonts w:ascii="Trebuchet MS" w:eastAsia="Trebuchet MS" w:hAnsi="Trebuchet MS" w:cs="Trebuchet MS"/>
          <w:b/>
          <w:highlight w:val="white"/>
        </w:rPr>
        <w:t xml:space="preserve"> 4-го поколения для лечения СРК.</w:t>
      </w:r>
    </w:p>
    <w:p w14:paraId="00000085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16:35-16:55’</w:t>
      </w:r>
      <w:r w:rsidRPr="00271013">
        <w:rPr>
          <w:rFonts w:ascii="Trebuchet MS" w:eastAsia="Trebuchet MS" w:hAnsi="Trebuchet MS" w:cs="Trebuchet MS"/>
          <w:b/>
          <w:i/>
        </w:rPr>
        <w:t>|</w:t>
      </w:r>
      <w:r w:rsidRPr="00271013">
        <w:rPr>
          <w:rFonts w:ascii="Trebuchet MS" w:eastAsia="Trebuchet MS" w:hAnsi="Trebuchet MS" w:cs="Trebuchet MS"/>
          <w:b/>
          <w:i/>
          <w:shd w:val="clear" w:color="auto" w:fill="FDFDFD"/>
        </w:rPr>
        <w:t xml:space="preserve">Лазебник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Леонид Борисович </w:t>
      </w:r>
      <w:r w:rsidRPr="00271013">
        <w:rPr>
          <w:rFonts w:ascii="Trebuchet MS" w:eastAsia="Trebuchet MS" w:hAnsi="Trebuchet MS" w:cs="Trebuchet MS"/>
          <w:highlight w:val="white"/>
        </w:rPr>
        <w:t>—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 д.м.н., профессор кафедры терапии и профилактической медицины лечебного факультета ФГБОУ ВО «Российский университет медицины» Минздрава России, вице-президент РНМОТ, президент НОГР</w:t>
      </w:r>
      <w:r w:rsidRPr="00271013">
        <w:rPr>
          <w:rFonts w:ascii="Trebuchet MS" w:eastAsia="Trebuchet MS" w:hAnsi="Trebuchet MS" w:cs="Trebuchet MS"/>
          <w:i/>
          <w:shd w:val="clear" w:color="auto" w:fill="FDFDFD"/>
        </w:rPr>
        <w:t xml:space="preserve"> </w:t>
      </w:r>
      <w:r w:rsidRPr="00271013">
        <w:rPr>
          <w:rFonts w:ascii="Trebuchet MS" w:eastAsia="Trebuchet MS" w:hAnsi="Trebuchet MS" w:cs="Trebuchet MS"/>
          <w:b/>
          <w:i/>
          <w:shd w:val="clear" w:color="auto" w:fill="FDFDFD"/>
        </w:rPr>
        <w:t>(Москва)</w:t>
      </w:r>
      <w:r w:rsidRPr="00271013">
        <w:rPr>
          <w:rFonts w:ascii="Trebuchet MS" w:eastAsia="Trebuchet MS" w:hAnsi="Trebuchet MS" w:cs="Trebuchet MS"/>
          <w:b/>
          <w:i/>
          <w:color w:val="980000"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>(20 мин.)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</w:t>
      </w:r>
    </w:p>
    <w:p w14:paraId="00000086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white"/>
        </w:rPr>
      </w:pPr>
    </w:p>
    <w:p w14:paraId="00000087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color w:val="FF0000"/>
          <w:highlight w:val="white"/>
        </w:rPr>
      </w:pPr>
      <w:proofErr w:type="spellStart"/>
      <w:r w:rsidRPr="00271013">
        <w:rPr>
          <w:rFonts w:ascii="Trebuchet MS" w:eastAsia="Trebuchet MS" w:hAnsi="Trebuchet MS" w:cs="Trebuchet MS"/>
          <w:b/>
          <w:highlight w:val="white"/>
        </w:rPr>
        <w:t>Колоноскопия</w:t>
      </w:r>
      <w:proofErr w:type="spellEnd"/>
      <w:r w:rsidRPr="00271013">
        <w:rPr>
          <w:rFonts w:ascii="Trebuchet MS" w:eastAsia="Trebuchet MS" w:hAnsi="Trebuchet MS" w:cs="Trebuchet MS"/>
          <w:b/>
          <w:highlight w:val="white"/>
        </w:rPr>
        <w:t>: ожидание и реальность*.</w:t>
      </w:r>
    </w:p>
    <w:p w14:paraId="00000088" w14:textId="77777777" w:rsidR="004013BC" w:rsidRPr="00271013" w:rsidRDefault="00271013">
      <w:pPr>
        <w:spacing w:line="276" w:lineRule="auto"/>
        <w:rPr>
          <w:rFonts w:ascii="Trebuchet MS" w:eastAsia="Trebuchet MS" w:hAnsi="Trebuchet MS" w:cs="Trebuchet MS"/>
          <w:i/>
          <w:sz w:val="20"/>
          <w:szCs w:val="20"/>
          <w:highlight w:val="white"/>
        </w:rPr>
      </w:pPr>
      <w:r w:rsidRPr="00271013">
        <w:rPr>
          <w:rFonts w:ascii="Trebuchet MS" w:eastAsia="Trebuchet MS" w:hAnsi="Trebuchet MS" w:cs="Trebuchet MS"/>
          <w:i/>
          <w:sz w:val="20"/>
          <w:szCs w:val="20"/>
          <w:highlight w:val="white"/>
        </w:rPr>
        <w:t>*Доклад при поддержке ООО «МАЙОЛИ ФАРМА» (не входит в программу для НМО)</w:t>
      </w:r>
    </w:p>
    <w:p w14:paraId="00000089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color w:val="980000"/>
          <w:highlight w:val="white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16:55-17:15’|Ильяшенко Мария Георгиевн</w:t>
      </w:r>
      <w:r w:rsidRPr="00271013">
        <w:rPr>
          <w:rFonts w:ascii="Trebuchet MS" w:eastAsia="Trebuchet MS" w:hAnsi="Trebuchet MS" w:cs="Trebuchet MS"/>
          <w:b/>
          <w:highlight w:val="white"/>
        </w:rPr>
        <w:t xml:space="preserve">а </w:t>
      </w:r>
      <w:r w:rsidRPr="00271013">
        <w:rPr>
          <w:rFonts w:ascii="Trebuchet MS" w:eastAsia="Trebuchet MS" w:hAnsi="Trebuchet MS" w:cs="Trebuchet MS"/>
          <w:i/>
          <w:highlight w:val="white"/>
        </w:rPr>
        <w:t>— к.м.н., заведующая отделением эндоскопии, врач — гастроэнтеролог-</w:t>
      </w:r>
      <w:proofErr w:type="spellStart"/>
      <w:r w:rsidRPr="00271013">
        <w:rPr>
          <w:rFonts w:ascii="Trebuchet MS" w:eastAsia="Trebuchet MS" w:hAnsi="Trebuchet MS" w:cs="Trebuchet MS"/>
          <w:i/>
          <w:highlight w:val="white"/>
        </w:rPr>
        <w:t>эндоскопист</w:t>
      </w:r>
      <w:proofErr w:type="spellEnd"/>
      <w:r w:rsidRPr="00271013">
        <w:rPr>
          <w:rFonts w:ascii="Trebuchet MS" w:eastAsia="Trebuchet MS" w:hAnsi="Trebuchet MS" w:cs="Trebuchet MS"/>
          <w:i/>
          <w:highlight w:val="white"/>
        </w:rPr>
        <w:t xml:space="preserve"> МБУЗ КДЦ «Здоровье»</w:t>
      </w:r>
      <w:r w:rsidRPr="00271013">
        <w:rPr>
          <w:rFonts w:ascii="Trebuchet MS" w:eastAsia="Trebuchet MS" w:hAnsi="Trebuchet MS" w:cs="Trebuchet MS"/>
          <w:i/>
          <w:color w:val="584D4D"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b/>
          <w:i/>
        </w:rPr>
        <w:t xml:space="preserve">(Ростов-на-Дону) (20 мин.) </w:t>
      </w:r>
    </w:p>
    <w:p w14:paraId="0000008A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color w:val="980000"/>
          <w:sz w:val="12"/>
          <w:szCs w:val="12"/>
          <w:highlight w:val="white"/>
        </w:rPr>
      </w:pPr>
    </w:p>
    <w:p w14:paraId="0000008B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color w:val="980000"/>
          <w:shd w:val="clear" w:color="auto" w:fill="E6B8AF"/>
        </w:rPr>
      </w:pPr>
      <w:bookmarkStart w:id="13" w:name="_c2vw9boycsk4" w:colFirst="0" w:colLast="0"/>
      <w:bookmarkEnd w:id="13"/>
      <w:r w:rsidRPr="00271013">
        <w:rPr>
          <w:rFonts w:ascii="Trebuchet MS" w:eastAsia="Trebuchet MS" w:hAnsi="Trebuchet MS" w:cs="Trebuchet MS"/>
          <w:b/>
          <w:highlight w:val="white"/>
        </w:rPr>
        <w:t>Эффективная и безопасная помощь при запорах*.</w:t>
      </w:r>
      <w:r w:rsidRPr="00271013">
        <w:rPr>
          <w:rFonts w:ascii="Trebuchet MS" w:eastAsia="Trebuchet MS" w:hAnsi="Trebuchet MS" w:cs="Trebuchet MS"/>
          <w:highlight w:val="white"/>
        </w:rPr>
        <w:t xml:space="preserve"> </w:t>
      </w:r>
    </w:p>
    <w:p w14:paraId="0000008C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i/>
          <w:sz w:val="20"/>
          <w:szCs w:val="20"/>
          <w:shd w:val="clear" w:color="auto" w:fill="FDFDFD"/>
        </w:rPr>
      </w:pPr>
      <w:r w:rsidRPr="00271013">
        <w:rPr>
          <w:rFonts w:ascii="Trebuchet MS" w:eastAsia="Trebuchet MS" w:hAnsi="Trebuchet MS" w:cs="Trebuchet MS"/>
          <w:sz w:val="20"/>
          <w:szCs w:val="20"/>
          <w:highlight w:val="white"/>
        </w:rPr>
        <w:t>*</w:t>
      </w:r>
      <w:r w:rsidRPr="00271013">
        <w:rPr>
          <w:rFonts w:ascii="Trebuchet MS" w:eastAsia="Trebuchet MS" w:hAnsi="Trebuchet MS" w:cs="Trebuchet MS"/>
          <w:i/>
          <w:sz w:val="20"/>
          <w:szCs w:val="20"/>
          <w:shd w:val="clear" w:color="auto" w:fill="FDFDFD"/>
        </w:rPr>
        <w:t>Доклад при поддержке ЗАО «Московская фармацевтическая фабрика» (не входит в программу для НМО)</w:t>
      </w:r>
    </w:p>
    <w:p w14:paraId="0000008D" w14:textId="77777777" w:rsidR="004013BC" w:rsidRPr="00271013" w:rsidRDefault="00271013">
      <w:pPr>
        <w:spacing w:line="276" w:lineRule="auto"/>
        <w:jc w:val="both"/>
        <w:rPr>
          <w:rFonts w:ascii="Trebuchet MS" w:eastAsia="Trebuchet MS" w:hAnsi="Trebuchet MS" w:cs="Trebuchet MS"/>
          <w:b/>
          <w:highlight w:val="white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17:15-17:35’|</w:t>
      </w:r>
      <w:r w:rsidRPr="00271013">
        <w:rPr>
          <w:rFonts w:ascii="Trebuchet MS" w:eastAsia="Trebuchet MS" w:hAnsi="Trebuchet MS" w:cs="Trebuchet MS"/>
          <w:b/>
          <w:i/>
          <w:shd w:val="clear" w:color="auto" w:fill="FDFDFD"/>
        </w:rPr>
        <w:t xml:space="preserve">Лазебник 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Леонид Борисович </w:t>
      </w:r>
      <w:r w:rsidRPr="00271013">
        <w:rPr>
          <w:rFonts w:ascii="Trebuchet MS" w:eastAsia="Trebuchet MS" w:hAnsi="Trebuchet MS" w:cs="Trebuchet MS"/>
          <w:highlight w:val="white"/>
        </w:rPr>
        <w:t>—</w:t>
      </w:r>
      <w:r w:rsidRPr="00271013">
        <w:rPr>
          <w:rFonts w:ascii="Trebuchet MS" w:eastAsia="Trebuchet MS" w:hAnsi="Trebuchet MS" w:cs="Trebuchet MS"/>
          <w:i/>
          <w:highlight w:val="white"/>
        </w:rPr>
        <w:t xml:space="preserve"> д.м.н., профессор кафедры терапии и профилактической медицины лечебного факультета ФГБОУ ВО «Российский </w:t>
      </w:r>
      <w:r w:rsidRPr="00271013">
        <w:rPr>
          <w:rFonts w:ascii="Trebuchet MS" w:eastAsia="Trebuchet MS" w:hAnsi="Trebuchet MS" w:cs="Trebuchet MS"/>
          <w:i/>
          <w:highlight w:val="white"/>
        </w:rPr>
        <w:lastRenderedPageBreak/>
        <w:t>университет медицины» Минздрава России, вице-президент РНМОТ, президент НОГР</w:t>
      </w:r>
      <w:r w:rsidRPr="00271013">
        <w:rPr>
          <w:rFonts w:ascii="Trebuchet MS" w:eastAsia="Trebuchet MS" w:hAnsi="Trebuchet MS" w:cs="Trebuchet MS"/>
          <w:i/>
          <w:shd w:val="clear" w:color="auto" w:fill="FDFDFD"/>
        </w:rPr>
        <w:t xml:space="preserve"> </w:t>
      </w:r>
      <w:r w:rsidRPr="00271013">
        <w:rPr>
          <w:rFonts w:ascii="Trebuchet MS" w:eastAsia="Trebuchet MS" w:hAnsi="Trebuchet MS" w:cs="Trebuchet MS"/>
          <w:b/>
          <w:i/>
          <w:shd w:val="clear" w:color="auto" w:fill="FDFDFD"/>
        </w:rPr>
        <w:t>(Москва)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</w:t>
      </w:r>
      <w:r w:rsidRPr="00271013">
        <w:rPr>
          <w:rFonts w:ascii="Trebuchet MS" w:eastAsia="Trebuchet MS" w:hAnsi="Trebuchet MS" w:cs="Trebuchet MS"/>
          <w:b/>
          <w:i/>
          <w:shd w:val="clear" w:color="auto" w:fill="FDFDFD"/>
        </w:rPr>
        <w:t>(20 мин.)</w:t>
      </w:r>
    </w:p>
    <w:p w14:paraId="0000008E" w14:textId="77777777" w:rsidR="004013BC" w:rsidRPr="00271013" w:rsidRDefault="004013BC">
      <w:pPr>
        <w:spacing w:line="276" w:lineRule="auto"/>
        <w:jc w:val="both"/>
        <w:rPr>
          <w:rFonts w:ascii="Trebuchet MS" w:eastAsia="Trebuchet MS" w:hAnsi="Trebuchet MS" w:cs="Trebuchet MS"/>
          <w:b/>
          <w:sz w:val="12"/>
          <w:szCs w:val="12"/>
          <w:highlight w:val="white"/>
        </w:rPr>
      </w:pPr>
    </w:p>
    <w:p w14:paraId="0000008F" w14:textId="77777777" w:rsidR="004013BC" w:rsidRPr="00271013" w:rsidRDefault="00271013">
      <w:pPr>
        <w:spacing w:line="276" w:lineRule="auto"/>
        <w:rPr>
          <w:rFonts w:ascii="Trebuchet MS" w:eastAsia="Trebuchet MS" w:hAnsi="Trebuchet MS" w:cs="Trebuchet MS"/>
          <w:i/>
          <w:shd w:val="clear" w:color="auto" w:fill="EAD1DC"/>
        </w:rPr>
      </w:pPr>
      <w:r w:rsidRPr="00271013">
        <w:rPr>
          <w:rFonts w:ascii="Trebuchet MS" w:eastAsia="Trebuchet MS" w:hAnsi="Trebuchet MS" w:cs="Trebuchet MS"/>
          <w:b/>
          <w:i/>
          <w:highlight w:val="white"/>
        </w:rPr>
        <w:t>17:35-17:40’|</w:t>
      </w:r>
      <w:r w:rsidRPr="00271013">
        <w:rPr>
          <w:rFonts w:ascii="Trebuchet MS" w:eastAsia="Trebuchet MS" w:hAnsi="Trebuchet MS" w:cs="Trebuchet MS"/>
          <w:i/>
          <w:highlight w:val="white"/>
        </w:rPr>
        <w:t>Вопросы-ответы</w:t>
      </w:r>
      <w:r w:rsidRPr="00271013">
        <w:rPr>
          <w:rFonts w:ascii="Trebuchet MS" w:eastAsia="Trebuchet MS" w:hAnsi="Trebuchet MS" w:cs="Trebuchet MS"/>
          <w:b/>
          <w:i/>
          <w:highlight w:val="white"/>
        </w:rPr>
        <w:t xml:space="preserve"> (5 мин.)</w:t>
      </w:r>
    </w:p>
    <w:p w14:paraId="00000090" w14:textId="77777777" w:rsidR="004013BC" w:rsidRPr="00271013" w:rsidRDefault="004013BC">
      <w:pPr>
        <w:spacing w:line="276" w:lineRule="auto"/>
        <w:rPr>
          <w:rFonts w:ascii="Trebuchet MS" w:eastAsia="Trebuchet MS" w:hAnsi="Trebuchet MS" w:cs="Trebuchet MS"/>
          <w:b/>
          <w:color w:val="808080"/>
          <w:sz w:val="26"/>
          <w:szCs w:val="26"/>
        </w:rPr>
      </w:pPr>
    </w:p>
    <w:sectPr w:rsidR="004013BC" w:rsidRPr="00271013">
      <w:pgSz w:w="11906" w:h="16838"/>
      <w:pgMar w:top="142" w:right="707" w:bottom="295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529E1"/>
    <w:multiLevelType w:val="multilevel"/>
    <w:tmpl w:val="A2D07D00"/>
    <w:lvl w:ilvl="0">
      <w:start w:val="1"/>
      <w:numFmt w:val="bullet"/>
      <w:lvlText w:val="-"/>
      <w:lvlJc w:val="left"/>
      <w:pPr>
        <w:ind w:left="786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46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BC"/>
    <w:rsid w:val="00271013"/>
    <w:rsid w:val="004013BC"/>
    <w:rsid w:val="00412F36"/>
    <w:rsid w:val="0082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45AF"/>
  <w15:docId w15:val="{3D21B442-BFBA-453F-B0A6-BEBD2745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28"/>
      <w:szCs w:val="28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center"/>
    </w:pPr>
    <w:rPr>
      <w:i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Стороженко Наталья Михайловна</dc:creator>
  <cp:lastModifiedBy>Гамгия Джанина Эдуардовна</cp:lastModifiedBy>
  <cp:revision>3</cp:revision>
  <dcterms:created xsi:type="dcterms:W3CDTF">2025-08-27T11:11:00Z</dcterms:created>
  <dcterms:modified xsi:type="dcterms:W3CDTF">2025-08-29T12:00:00Z</dcterms:modified>
</cp:coreProperties>
</file>